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2E6" w:rsidRPr="008232B9" w:rsidRDefault="007C5EA5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32B9">
        <w:rPr>
          <w:rFonts w:ascii="Times New Roman" w:hAnsi="Times New Roman"/>
          <w:b/>
          <w:sz w:val="28"/>
          <w:szCs w:val="28"/>
        </w:rPr>
        <w:t>Доклад</w:t>
      </w:r>
    </w:p>
    <w:p w:rsidR="008232B9" w:rsidRPr="008232B9" w:rsidRDefault="00F642E6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32B9">
        <w:rPr>
          <w:rFonts w:ascii="Times New Roman" w:hAnsi="Times New Roman"/>
          <w:b/>
          <w:sz w:val="28"/>
          <w:szCs w:val="28"/>
        </w:rPr>
        <w:t xml:space="preserve">об исполнении  </w:t>
      </w:r>
      <w:r w:rsidR="003578C4" w:rsidRPr="008232B9">
        <w:rPr>
          <w:rFonts w:ascii="Times New Roman" w:hAnsi="Times New Roman"/>
          <w:b/>
          <w:sz w:val="28"/>
          <w:szCs w:val="28"/>
        </w:rPr>
        <w:t>муниципальной программы</w:t>
      </w:r>
      <w:r w:rsidR="005C3BF6" w:rsidRPr="008232B9">
        <w:rPr>
          <w:rFonts w:ascii="Times New Roman" w:hAnsi="Times New Roman"/>
          <w:b/>
          <w:sz w:val="28"/>
          <w:szCs w:val="28"/>
        </w:rPr>
        <w:t xml:space="preserve"> «</w:t>
      </w:r>
      <w:r w:rsidR="008232B9" w:rsidRPr="008232B9">
        <w:rPr>
          <w:rFonts w:ascii="Times New Roman" w:hAnsi="Times New Roman"/>
          <w:b/>
          <w:sz w:val="28"/>
          <w:szCs w:val="28"/>
        </w:rPr>
        <w:t>Дети Ейского района</w:t>
      </w:r>
      <w:r w:rsidR="005C3BF6" w:rsidRPr="008232B9">
        <w:rPr>
          <w:rFonts w:ascii="Times New Roman" w:hAnsi="Times New Roman"/>
          <w:b/>
          <w:sz w:val="28"/>
          <w:szCs w:val="28"/>
        </w:rPr>
        <w:t>»</w:t>
      </w:r>
    </w:p>
    <w:p w:rsidR="00EA7AF3" w:rsidRDefault="00283F11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32B9">
        <w:rPr>
          <w:rFonts w:ascii="Times New Roman" w:hAnsi="Times New Roman"/>
          <w:b/>
          <w:sz w:val="28"/>
          <w:szCs w:val="28"/>
        </w:rPr>
        <w:t>за 20</w:t>
      </w:r>
      <w:r w:rsidR="000538C5">
        <w:rPr>
          <w:rFonts w:ascii="Times New Roman" w:hAnsi="Times New Roman"/>
          <w:b/>
          <w:sz w:val="28"/>
          <w:szCs w:val="28"/>
        </w:rPr>
        <w:t>2</w:t>
      </w:r>
      <w:r w:rsidR="00272351">
        <w:rPr>
          <w:rFonts w:ascii="Times New Roman" w:hAnsi="Times New Roman"/>
          <w:b/>
          <w:sz w:val="28"/>
          <w:szCs w:val="28"/>
        </w:rPr>
        <w:t>3</w:t>
      </w:r>
      <w:r w:rsidRPr="008232B9">
        <w:rPr>
          <w:rFonts w:ascii="Times New Roman" w:hAnsi="Times New Roman"/>
          <w:b/>
          <w:sz w:val="28"/>
          <w:szCs w:val="28"/>
        </w:rPr>
        <w:t xml:space="preserve"> год</w:t>
      </w:r>
    </w:p>
    <w:p w:rsidR="0006497B" w:rsidRDefault="0006497B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D4833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6497B">
        <w:rPr>
          <w:rFonts w:ascii="Times New Roman" w:hAnsi="Times New Roman"/>
          <w:sz w:val="28"/>
          <w:szCs w:val="28"/>
        </w:rPr>
        <w:t>Общий объем финансирования программы в 20</w:t>
      </w:r>
      <w:r w:rsidR="000538C5">
        <w:rPr>
          <w:rFonts w:ascii="Times New Roman" w:hAnsi="Times New Roman"/>
          <w:sz w:val="28"/>
          <w:szCs w:val="28"/>
        </w:rPr>
        <w:t>2</w:t>
      </w:r>
      <w:r w:rsidR="00272351">
        <w:rPr>
          <w:rFonts w:ascii="Times New Roman" w:hAnsi="Times New Roman"/>
          <w:sz w:val="28"/>
          <w:szCs w:val="28"/>
        </w:rPr>
        <w:t>3</w:t>
      </w:r>
      <w:r w:rsidRPr="0006497B">
        <w:rPr>
          <w:rFonts w:ascii="Times New Roman" w:hAnsi="Times New Roman"/>
          <w:sz w:val="28"/>
          <w:szCs w:val="28"/>
        </w:rPr>
        <w:t xml:space="preserve"> году составил </w:t>
      </w:r>
      <w:r w:rsidR="00AC4C00">
        <w:rPr>
          <w:rFonts w:ascii="Times New Roman" w:hAnsi="Times New Roman"/>
          <w:sz w:val="28"/>
          <w:szCs w:val="28"/>
        </w:rPr>
        <w:t xml:space="preserve">                 </w:t>
      </w:r>
      <w:r w:rsidR="00950449">
        <w:rPr>
          <w:rFonts w:ascii="Times New Roman" w:hAnsi="Times New Roman"/>
          <w:sz w:val="28"/>
          <w:szCs w:val="28"/>
        </w:rPr>
        <w:t>91943,4</w:t>
      </w:r>
      <w:r w:rsidRPr="0006497B">
        <w:rPr>
          <w:rFonts w:ascii="Times New Roman" w:hAnsi="Times New Roman"/>
          <w:sz w:val="28"/>
          <w:szCs w:val="28"/>
        </w:rPr>
        <w:t xml:space="preserve"> тыс. рублей</w:t>
      </w:r>
      <w:r w:rsidR="00664D47">
        <w:rPr>
          <w:rFonts w:ascii="Times New Roman" w:hAnsi="Times New Roman"/>
          <w:sz w:val="28"/>
          <w:szCs w:val="28"/>
        </w:rPr>
        <w:t>,</w:t>
      </w:r>
      <w:r w:rsidRPr="0006497B">
        <w:rPr>
          <w:rFonts w:ascii="Times New Roman" w:hAnsi="Times New Roman"/>
          <w:sz w:val="28"/>
          <w:szCs w:val="28"/>
        </w:rPr>
        <w:t xml:space="preserve"> </w:t>
      </w:r>
      <w:r w:rsidR="00664D47">
        <w:rPr>
          <w:rFonts w:ascii="Times New Roman" w:hAnsi="Times New Roman"/>
          <w:sz w:val="28"/>
          <w:szCs w:val="28"/>
        </w:rPr>
        <w:t>и</w:t>
      </w:r>
      <w:r w:rsidRPr="0006497B">
        <w:rPr>
          <w:rFonts w:ascii="Times New Roman" w:hAnsi="Times New Roman"/>
          <w:sz w:val="28"/>
          <w:szCs w:val="28"/>
        </w:rPr>
        <w:t>з них</w:t>
      </w:r>
      <w:r w:rsidR="00950449">
        <w:rPr>
          <w:rFonts w:ascii="Times New Roman" w:hAnsi="Times New Roman"/>
          <w:sz w:val="28"/>
          <w:szCs w:val="28"/>
        </w:rPr>
        <w:t xml:space="preserve"> из федерального бюджета – 12478,8 </w:t>
      </w:r>
      <w:r w:rsidRPr="0006497B">
        <w:rPr>
          <w:rFonts w:ascii="Times New Roman" w:hAnsi="Times New Roman"/>
          <w:sz w:val="28"/>
          <w:szCs w:val="28"/>
        </w:rPr>
        <w:t xml:space="preserve"> </w:t>
      </w:r>
      <w:r w:rsidR="00950449" w:rsidRPr="0006497B">
        <w:rPr>
          <w:rFonts w:ascii="Times New Roman" w:hAnsi="Times New Roman"/>
          <w:sz w:val="28"/>
          <w:szCs w:val="28"/>
        </w:rPr>
        <w:t>тыс.руб.</w:t>
      </w:r>
      <w:r w:rsidR="00950449">
        <w:rPr>
          <w:rFonts w:ascii="Times New Roman" w:hAnsi="Times New Roman"/>
          <w:sz w:val="28"/>
          <w:szCs w:val="28"/>
        </w:rPr>
        <w:t xml:space="preserve">, </w:t>
      </w:r>
      <w:r w:rsidRPr="0006497B">
        <w:rPr>
          <w:rFonts w:ascii="Times New Roman" w:hAnsi="Times New Roman"/>
          <w:sz w:val="28"/>
          <w:szCs w:val="28"/>
        </w:rPr>
        <w:t xml:space="preserve">из краевого бюджета </w:t>
      </w:r>
      <w:r w:rsidR="00950449">
        <w:rPr>
          <w:rFonts w:ascii="Times New Roman" w:hAnsi="Times New Roman"/>
          <w:sz w:val="28"/>
          <w:szCs w:val="28"/>
        </w:rPr>
        <w:t>75986,1</w:t>
      </w:r>
      <w:r w:rsidR="001358C6" w:rsidRPr="001358C6">
        <w:rPr>
          <w:rFonts w:ascii="Times New Roman" w:hAnsi="Times New Roman"/>
          <w:sz w:val="28"/>
          <w:szCs w:val="28"/>
        </w:rPr>
        <w:t xml:space="preserve"> </w:t>
      </w:r>
      <w:r w:rsidRPr="0006497B">
        <w:rPr>
          <w:rFonts w:ascii="Times New Roman" w:hAnsi="Times New Roman"/>
          <w:sz w:val="28"/>
          <w:szCs w:val="28"/>
        </w:rPr>
        <w:t xml:space="preserve">тыс.руб., из местного бюджета </w:t>
      </w:r>
      <w:r w:rsidR="00950449">
        <w:rPr>
          <w:rFonts w:ascii="Times New Roman" w:hAnsi="Times New Roman"/>
          <w:sz w:val="28"/>
          <w:szCs w:val="28"/>
        </w:rPr>
        <w:t>2666,4</w:t>
      </w:r>
      <w:r w:rsidR="001358C6" w:rsidRPr="001358C6">
        <w:rPr>
          <w:rFonts w:ascii="Times New Roman" w:hAnsi="Times New Roman"/>
          <w:sz w:val="28"/>
          <w:szCs w:val="28"/>
        </w:rPr>
        <w:t xml:space="preserve"> </w:t>
      </w:r>
      <w:r w:rsidRPr="0006497B">
        <w:rPr>
          <w:rFonts w:ascii="Times New Roman" w:hAnsi="Times New Roman"/>
          <w:sz w:val="28"/>
          <w:szCs w:val="28"/>
        </w:rPr>
        <w:t>тыс.руб.</w:t>
      </w:r>
      <w:r w:rsidR="00950449">
        <w:rPr>
          <w:rFonts w:ascii="Times New Roman" w:hAnsi="Times New Roman"/>
          <w:sz w:val="28"/>
          <w:szCs w:val="28"/>
        </w:rPr>
        <w:t>, из внебюджетных источников 812,1</w:t>
      </w:r>
      <w:r w:rsidR="00950449" w:rsidRPr="00950449">
        <w:rPr>
          <w:rFonts w:ascii="Times New Roman" w:hAnsi="Times New Roman"/>
          <w:sz w:val="28"/>
          <w:szCs w:val="28"/>
        </w:rPr>
        <w:t xml:space="preserve"> </w:t>
      </w:r>
      <w:r w:rsidR="00950449" w:rsidRPr="0006497B">
        <w:rPr>
          <w:rFonts w:ascii="Times New Roman" w:hAnsi="Times New Roman"/>
          <w:sz w:val="28"/>
          <w:szCs w:val="28"/>
        </w:rPr>
        <w:t>тыс.руб.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«Дети Ейского района» состоит из четырех подпрограмм: 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«Одаренные дети»;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«Организация отдыха, оздоровления и занятости детей»;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подпрограмма </w:t>
      </w:r>
      <w:r w:rsidRPr="0006497B">
        <w:rPr>
          <w:rFonts w:ascii="Times New Roman" w:hAnsi="Times New Roman"/>
          <w:sz w:val="28"/>
          <w:szCs w:val="28"/>
        </w:rPr>
        <w:t>«Профилактика безнадзорности и правонарушений несовершеннолетних»</w:t>
      </w:r>
      <w:r>
        <w:rPr>
          <w:rFonts w:ascii="Times New Roman" w:hAnsi="Times New Roman"/>
          <w:sz w:val="28"/>
          <w:szCs w:val="28"/>
        </w:rPr>
        <w:t>;</w:t>
      </w:r>
    </w:p>
    <w:p w:rsidR="0006497B" w:rsidRP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«Дети-сироты»</w:t>
      </w:r>
      <w:r w:rsidR="003C77D5">
        <w:rPr>
          <w:rFonts w:ascii="Times New Roman" w:hAnsi="Times New Roman"/>
          <w:sz w:val="28"/>
          <w:szCs w:val="28"/>
        </w:rPr>
        <w:t>.</w:t>
      </w:r>
    </w:p>
    <w:p w:rsidR="00A4137D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4137D" w:rsidRPr="00A4137D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70B8F">
        <w:rPr>
          <w:rFonts w:ascii="Times New Roman" w:hAnsi="Times New Roman"/>
          <w:b/>
          <w:sz w:val="28"/>
          <w:szCs w:val="28"/>
        </w:rPr>
        <w:t>Подпрограмма «Одаренные дети»</w:t>
      </w:r>
      <w:r w:rsidRPr="00A4137D">
        <w:rPr>
          <w:rFonts w:ascii="Times New Roman" w:hAnsi="Times New Roman"/>
          <w:b/>
          <w:sz w:val="28"/>
          <w:szCs w:val="28"/>
        </w:rPr>
        <w:t xml:space="preserve"> </w:t>
      </w:r>
    </w:p>
    <w:p w:rsidR="00A4137D" w:rsidRPr="00533E1F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4137D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880CC8">
        <w:rPr>
          <w:rFonts w:ascii="Times New Roman" w:hAnsi="Times New Roman"/>
          <w:color w:val="000000"/>
          <w:spacing w:val="-10"/>
          <w:sz w:val="28"/>
          <w:szCs w:val="28"/>
        </w:rPr>
        <w:t xml:space="preserve">Запланированный объем финансирования подпрограммы </w:t>
      </w:r>
      <w:r w:rsidRPr="00880CC8">
        <w:rPr>
          <w:rFonts w:ascii="Times New Roman" w:hAnsi="Times New Roman"/>
          <w:sz w:val="28"/>
          <w:szCs w:val="28"/>
        </w:rPr>
        <w:t>«Одаренные дети» в</w:t>
      </w:r>
      <w:r w:rsidR="00664D47" w:rsidRPr="00880CC8">
        <w:rPr>
          <w:rFonts w:ascii="Times New Roman" w:hAnsi="Times New Roman"/>
          <w:sz w:val="28"/>
          <w:szCs w:val="28"/>
        </w:rPr>
        <w:t xml:space="preserve"> </w:t>
      </w:r>
      <w:r w:rsidR="00E776F3" w:rsidRPr="00880CC8">
        <w:rPr>
          <w:rFonts w:ascii="Times New Roman" w:hAnsi="Times New Roman"/>
          <w:color w:val="000000"/>
          <w:spacing w:val="-10"/>
          <w:sz w:val="28"/>
          <w:szCs w:val="28"/>
        </w:rPr>
        <w:t>20</w:t>
      </w:r>
      <w:r w:rsidR="007D4833">
        <w:rPr>
          <w:rFonts w:ascii="Times New Roman" w:hAnsi="Times New Roman"/>
          <w:color w:val="000000"/>
          <w:spacing w:val="-10"/>
          <w:sz w:val="28"/>
          <w:szCs w:val="28"/>
        </w:rPr>
        <w:t>2</w:t>
      </w:r>
      <w:r w:rsidR="00950449">
        <w:rPr>
          <w:rFonts w:ascii="Times New Roman" w:hAnsi="Times New Roman"/>
          <w:color w:val="000000"/>
          <w:spacing w:val="-10"/>
          <w:sz w:val="28"/>
          <w:szCs w:val="28"/>
        </w:rPr>
        <w:t>3</w:t>
      </w:r>
      <w:r w:rsidRPr="00880CC8">
        <w:rPr>
          <w:rFonts w:ascii="Times New Roman" w:hAnsi="Times New Roman"/>
          <w:color w:val="000000"/>
          <w:spacing w:val="-10"/>
          <w:sz w:val="28"/>
          <w:szCs w:val="28"/>
        </w:rPr>
        <w:t xml:space="preserve"> году составил</w:t>
      </w:r>
      <w:r w:rsidR="00664D47" w:rsidRPr="00880CC8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="00950449">
        <w:rPr>
          <w:rFonts w:ascii="Times New Roman" w:hAnsi="Times New Roman"/>
          <w:color w:val="000000"/>
          <w:spacing w:val="-10"/>
          <w:sz w:val="28"/>
          <w:szCs w:val="28"/>
        </w:rPr>
        <w:t>342,4</w:t>
      </w:r>
      <w:r w:rsidR="005B6202" w:rsidRPr="00880CC8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Pr="00880CC8">
        <w:rPr>
          <w:rFonts w:ascii="Times New Roman" w:hAnsi="Times New Roman"/>
          <w:color w:val="000000"/>
          <w:spacing w:val="-10"/>
          <w:sz w:val="28"/>
          <w:szCs w:val="28"/>
        </w:rPr>
        <w:t xml:space="preserve">тыс. рублей. Фактически на реализацию мероприятий </w:t>
      </w:r>
      <w:r w:rsidR="00991745" w:rsidRPr="00880CC8">
        <w:rPr>
          <w:rFonts w:ascii="Times New Roman" w:hAnsi="Times New Roman"/>
          <w:spacing w:val="-10"/>
          <w:sz w:val="28"/>
          <w:szCs w:val="28"/>
        </w:rPr>
        <w:t>под</w:t>
      </w:r>
      <w:r w:rsidRPr="00880CC8">
        <w:rPr>
          <w:rFonts w:ascii="Times New Roman" w:hAnsi="Times New Roman"/>
          <w:spacing w:val="-10"/>
          <w:sz w:val="28"/>
          <w:szCs w:val="28"/>
        </w:rPr>
        <w:t xml:space="preserve">программы израсходовано </w:t>
      </w:r>
      <w:r w:rsidR="004D0E8C" w:rsidRPr="00DC08CE">
        <w:rPr>
          <w:rFonts w:ascii="Times New Roman" w:hAnsi="Times New Roman"/>
          <w:spacing w:val="-10"/>
          <w:sz w:val="28"/>
          <w:szCs w:val="28"/>
        </w:rPr>
        <w:t xml:space="preserve">341,7 </w:t>
      </w:r>
      <w:r w:rsidRPr="00880CC8">
        <w:rPr>
          <w:rFonts w:ascii="Times New Roman" w:hAnsi="Times New Roman"/>
          <w:spacing w:val="-10"/>
          <w:sz w:val="28"/>
          <w:szCs w:val="28"/>
        </w:rPr>
        <w:t>тыс.</w:t>
      </w:r>
      <w:r w:rsidRPr="00880CC8">
        <w:rPr>
          <w:rFonts w:ascii="Times New Roman" w:hAnsi="Times New Roman"/>
          <w:color w:val="000000"/>
          <w:spacing w:val="-10"/>
          <w:sz w:val="28"/>
          <w:szCs w:val="28"/>
        </w:rPr>
        <w:t xml:space="preserve"> рублей.</w:t>
      </w:r>
    </w:p>
    <w:p w:rsidR="004D0E8C" w:rsidRPr="00533E1F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3E1F">
        <w:rPr>
          <w:rFonts w:ascii="Times New Roman" w:hAnsi="Times New Roman"/>
          <w:color w:val="000000"/>
          <w:sz w:val="28"/>
          <w:szCs w:val="28"/>
        </w:rPr>
        <w:t xml:space="preserve">Решению проблемы развития одарённости учащихся способствуют проводимые конкурсы, смотры, предметные олимпиады, спортивные соревнования, в которых школьники района </w:t>
      </w:r>
      <w:r w:rsidRPr="00533E1F">
        <w:rPr>
          <w:rFonts w:ascii="Times New Roman" w:hAnsi="Times New Roman"/>
          <w:sz w:val="28"/>
          <w:szCs w:val="28"/>
        </w:rPr>
        <w:t>принимают активное участие</w:t>
      </w:r>
      <w:r w:rsidRPr="00533E1F">
        <w:rPr>
          <w:rFonts w:ascii="Times New Roman" w:hAnsi="Times New Roman"/>
          <w:color w:val="000000"/>
          <w:sz w:val="28"/>
          <w:szCs w:val="28"/>
        </w:rPr>
        <w:t>.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F1C10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F1C10">
        <w:rPr>
          <w:rFonts w:ascii="Times New Roman" w:hAnsi="Times New Roman"/>
          <w:color w:val="000000"/>
          <w:sz w:val="28"/>
          <w:szCs w:val="28"/>
        </w:rPr>
        <w:t xml:space="preserve"> году в подпрограмму «Одаренные дети» вошло </w:t>
      </w:r>
      <w:r>
        <w:rPr>
          <w:rFonts w:ascii="Times New Roman" w:hAnsi="Times New Roman"/>
          <w:color w:val="000000"/>
          <w:sz w:val="28"/>
          <w:szCs w:val="28"/>
        </w:rPr>
        <w:t>13</w:t>
      </w:r>
      <w:r w:rsidRPr="001F1C10">
        <w:rPr>
          <w:rFonts w:ascii="Times New Roman" w:hAnsi="Times New Roman"/>
          <w:color w:val="000000"/>
          <w:sz w:val="28"/>
          <w:szCs w:val="28"/>
        </w:rPr>
        <w:t xml:space="preserve"> мероприятий различной направленности.</w:t>
      </w:r>
    </w:p>
    <w:p w:rsidR="004D0E8C" w:rsidRDefault="004D0E8C" w:rsidP="004D0E8C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Так, с января 20</w:t>
      </w:r>
      <w:r>
        <w:rPr>
          <w:rFonts w:ascii="Times New Roman" w:hAnsi="Times New Roman"/>
          <w:sz w:val="28"/>
          <w:szCs w:val="28"/>
        </w:rPr>
        <w:t>23</w:t>
      </w:r>
      <w:r w:rsidRPr="00533E1F">
        <w:rPr>
          <w:rFonts w:ascii="Times New Roman" w:hAnsi="Times New Roman"/>
          <w:sz w:val="28"/>
          <w:szCs w:val="28"/>
        </w:rPr>
        <w:t xml:space="preserve"> года учащиеся Ейского района приняли участие в нескольких масштабных и значимых </w:t>
      </w:r>
      <w:r>
        <w:rPr>
          <w:rFonts w:ascii="Times New Roman" w:hAnsi="Times New Roman"/>
          <w:sz w:val="28"/>
          <w:szCs w:val="28"/>
        </w:rPr>
        <w:t xml:space="preserve">мероприятиях интеллектуальной направленности, </w:t>
      </w:r>
      <w:r w:rsidRPr="005552BF">
        <w:rPr>
          <w:rFonts w:ascii="Times New Roman" w:hAnsi="Times New Roman"/>
          <w:sz w:val="28"/>
          <w:szCs w:val="28"/>
        </w:rPr>
        <w:t>в Олимпиадах различного уровня из Пе</w:t>
      </w:r>
      <w:r>
        <w:rPr>
          <w:rFonts w:ascii="Times New Roman" w:hAnsi="Times New Roman"/>
          <w:sz w:val="28"/>
          <w:szCs w:val="28"/>
        </w:rPr>
        <w:t>речня олимпиад школьников на 2022</w:t>
      </w:r>
      <w:r w:rsidRPr="005552BF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3</w:t>
      </w:r>
      <w:r w:rsidRPr="005552BF">
        <w:rPr>
          <w:rFonts w:ascii="Times New Roman" w:hAnsi="Times New Roman"/>
          <w:sz w:val="28"/>
          <w:szCs w:val="28"/>
        </w:rPr>
        <w:t xml:space="preserve"> учебный год: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 Всероссийском конкурсе «Большая перемена»;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краевой научной эколого-биологической олимпиаде;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тренинге в рамках проекта «Путь к Олимпу»;</w:t>
      </w:r>
    </w:p>
    <w:p w:rsidR="004D0E8C" w:rsidRPr="0042312B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года школьники Ейского района, показавшие</w:t>
      </w:r>
      <w:r w:rsidRPr="00F04A4B">
        <w:rPr>
          <w:rFonts w:ascii="Times New Roman" w:hAnsi="Times New Roman"/>
          <w:sz w:val="28"/>
          <w:szCs w:val="28"/>
        </w:rPr>
        <w:t xml:space="preserve"> лучшие результаты, приглашаются на учебно-тренировочные сборы</w:t>
      </w:r>
      <w:r>
        <w:rPr>
          <w:rFonts w:ascii="Times New Roman" w:hAnsi="Times New Roman"/>
          <w:sz w:val="28"/>
          <w:szCs w:val="28"/>
        </w:rPr>
        <w:t>, профильные смены, которые проводятся на базах отдыха побережья Черного и Азовского морей.</w:t>
      </w:r>
      <w:r w:rsidRPr="00F04A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 в мае месяце восьмиклассники Ейского района, победители и </w:t>
      </w:r>
      <w:r w:rsidRPr="0042312B">
        <w:rPr>
          <w:rFonts w:ascii="Times New Roman" w:hAnsi="Times New Roman"/>
          <w:sz w:val="28"/>
          <w:szCs w:val="28"/>
        </w:rPr>
        <w:t>призёры региональной олимпиады участвовали в профильной смене «Интеллектуал Кубани». В ноябре месяце с целью подготовки к участию во всероссийской олимпиаде школьников обучающиеся 9-11 классов приняли участие в учебно-тренировочных сборах.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57875">
        <w:rPr>
          <w:rFonts w:ascii="Times New Roman" w:hAnsi="Times New Roman"/>
          <w:sz w:val="28"/>
        </w:rPr>
        <w:t>В течение 202</w:t>
      </w:r>
      <w:r>
        <w:rPr>
          <w:rFonts w:ascii="Times New Roman" w:hAnsi="Times New Roman"/>
          <w:sz w:val="28"/>
        </w:rPr>
        <w:t>2</w:t>
      </w:r>
      <w:r w:rsidRPr="00857875">
        <w:rPr>
          <w:rFonts w:ascii="Times New Roman" w:hAnsi="Times New Roman"/>
          <w:sz w:val="28"/>
        </w:rPr>
        <w:t>-202</w:t>
      </w:r>
      <w:r>
        <w:rPr>
          <w:rFonts w:ascii="Times New Roman" w:hAnsi="Times New Roman"/>
          <w:sz w:val="28"/>
        </w:rPr>
        <w:t>3</w:t>
      </w:r>
      <w:r w:rsidRPr="00857875">
        <w:rPr>
          <w:rFonts w:ascii="Times New Roman" w:hAnsi="Times New Roman"/>
          <w:sz w:val="28"/>
        </w:rPr>
        <w:t xml:space="preserve"> учебного года было проведено </w:t>
      </w:r>
      <w:r>
        <w:rPr>
          <w:rFonts w:ascii="Times New Roman" w:hAnsi="Times New Roman"/>
          <w:sz w:val="28"/>
        </w:rPr>
        <w:t>226</w:t>
      </w:r>
      <w:r w:rsidRPr="00857875">
        <w:rPr>
          <w:rFonts w:ascii="Times New Roman" w:hAnsi="Times New Roman"/>
          <w:sz w:val="28"/>
        </w:rPr>
        <w:t xml:space="preserve"> конкурс</w:t>
      </w:r>
      <w:r>
        <w:rPr>
          <w:rFonts w:ascii="Times New Roman" w:hAnsi="Times New Roman"/>
          <w:sz w:val="28"/>
        </w:rPr>
        <w:t>ов</w:t>
      </w:r>
      <w:r w:rsidRPr="00857875">
        <w:rPr>
          <w:rFonts w:ascii="Times New Roman" w:hAnsi="Times New Roman"/>
          <w:sz w:val="28"/>
        </w:rPr>
        <w:t xml:space="preserve"> различной направленности. Охват участников в данных мероприятиях  </w:t>
      </w:r>
      <w:r w:rsidRPr="00635E14">
        <w:rPr>
          <w:rFonts w:ascii="Times New Roman" w:hAnsi="Times New Roman"/>
          <w:sz w:val="28"/>
        </w:rPr>
        <w:t>составляет 2774 человека</w:t>
      </w:r>
      <w:r>
        <w:rPr>
          <w:rFonts w:ascii="Times New Roman" w:hAnsi="Times New Roman"/>
          <w:sz w:val="28"/>
        </w:rPr>
        <w:t>.</w:t>
      </w:r>
      <w:r w:rsidRPr="00635E1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Pr="00635E14">
        <w:rPr>
          <w:rFonts w:ascii="Times New Roman" w:hAnsi="Times New Roman"/>
          <w:sz w:val="28"/>
        </w:rPr>
        <w:t xml:space="preserve">аблюдается небольшое снижение результативности, так победителями, призерами и лауреатами стали 1 613 ребят, что на 84 человека меньше, чем в 2021-2022 учебном году (1 697 человек).  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В 2022</w:t>
      </w:r>
      <w:r w:rsidRPr="00C7104D">
        <w:rPr>
          <w:rFonts w:ascii="Times New Roman" w:eastAsiaTheme="minorHAnsi" w:hAnsi="Times New Roman"/>
          <w:sz w:val="28"/>
          <w:szCs w:val="28"/>
        </w:rPr>
        <w:t>-202</w:t>
      </w:r>
      <w:r>
        <w:rPr>
          <w:rFonts w:ascii="Times New Roman" w:eastAsiaTheme="minorHAnsi" w:hAnsi="Times New Roman"/>
          <w:sz w:val="28"/>
          <w:szCs w:val="28"/>
        </w:rPr>
        <w:t>3</w:t>
      </w:r>
      <w:r w:rsidRPr="00C7104D">
        <w:rPr>
          <w:rFonts w:ascii="Times New Roman" w:eastAsiaTheme="minorHAnsi" w:hAnsi="Times New Roman"/>
          <w:sz w:val="28"/>
          <w:szCs w:val="28"/>
        </w:rPr>
        <w:t xml:space="preserve"> учебном году в Ейском районе продолжают функционировать 25</w:t>
      </w:r>
      <w:r w:rsidRPr="00C7104D">
        <w:rPr>
          <w:rFonts w:ascii="Times New Roman" w:eastAsiaTheme="minorHAnsi" w:hAnsi="Times New Roman"/>
          <w:lang w:val="en-US"/>
        </w:rPr>
        <w:t> </w:t>
      </w:r>
      <w:r w:rsidRPr="00C7104D">
        <w:rPr>
          <w:rFonts w:ascii="Times New Roman" w:eastAsiaTheme="minorHAnsi" w:hAnsi="Times New Roman"/>
          <w:sz w:val="28"/>
          <w:szCs w:val="28"/>
        </w:rPr>
        <w:t>научных обществ учащихся (далее – НОУ), созданных на базе каждого общеобразовательного учреждения. В состав НОУ входят обучающиеся 1-11 классов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4D0E8C" w:rsidRPr="00635E14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35E1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базе всех НОУ действует более 100 секций различной направленности: </w:t>
      </w:r>
      <w:r w:rsidRPr="00635E14">
        <w:rPr>
          <w:rFonts w:ascii="Times New Roman" w:eastAsiaTheme="minorHAnsi" w:hAnsi="Times New Roman"/>
          <w:sz w:val="28"/>
          <w:szCs w:val="28"/>
        </w:rPr>
        <w:t>социально-гуманитарной</w:t>
      </w:r>
      <w:r w:rsidRPr="00635E1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35E14">
        <w:rPr>
          <w:rFonts w:ascii="Times New Roman" w:eastAsiaTheme="minorHAnsi" w:hAnsi="Times New Roman"/>
          <w:sz w:val="28"/>
          <w:szCs w:val="28"/>
        </w:rPr>
        <w:t xml:space="preserve">естественно-математической, лингвистической, </w:t>
      </w:r>
      <w:r w:rsidRPr="00635E14">
        <w:rPr>
          <w:rFonts w:ascii="Times New Roman" w:hAnsi="Times New Roman"/>
          <w:color w:val="000000"/>
          <w:sz w:val="28"/>
          <w:szCs w:val="28"/>
          <w:lang w:eastAsia="ru-RU"/>
        </w:rPr>
        <w:t>естественно-научной,</w:t>
      </w:r>
      <w:r w:rsidRPr="00635E14">
        <w:rPr>
          <w:rFonts w:ascii="Times New Roman" w:eastAsiaTheme="minorHAnsi" w:hAnsi="Times New Roman"/>
          <w:sz w:val="28"/>
          <w:szCs w:val="28"/>
        </w:rPr>
        <w:t xml:space="preserve"> историко-краеведческой</w:t>
      </w:r>
      <w:r w:rsidRPr="00635E14">
        <w:rPr>
          <w:rFonts w:ascii="Times New Roman" w:hAnsi="Times New Roman"/>
          <w:color w:val="000000"/>
          <w:sz w:val="28"/>
          <w:szCs w:val="28"/>
          <w:lang w:eastAsia="ru-RU"/>
        </w:rPr>
        <w:t>, технической; секции по предметам; секции младших школьников и другие.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35E14">
        <w:rPr>
          <w:rFonts w:ascii="Times New Roman" w:hAnsi="Times New Roman"/>
          <w:sz w:val="28"/>
        </w:rPr>
        <w:t>В конкурсах различной направленности принимали участие все общеобразовательные организации Ейского района.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Одной из задач НОУ является приобретение одаренными школьниками не только знаний, но и обмен ими. Для решения данной задачи ежегодно проводится конкурс </w:t>
      </w:r>
      <w:r w:rsidRPr="00DD751C">
        <w:rPr>
          <w:rFonts w:ascii="Times New Roman" w:hAnsi="Times New Roman"/>
          <w:sz w:val="28"/>
          <w:szCs w:val="28"/>
        </w:rPr>
        <w:t>«Науч</w:t>
      </w:r>
      <w:r>
        <w:rPr>
          <w:rFonts w:ascii="Times New Roman" w:hAnsi="Times New Roman"/>
          <w:sz w:val="28"/>
          <w:szCs w:val="28"/>
        </w:rPr>
        <w:t>ное общество учащихся ХХI века».</w:t>
      </w:r>
    </w:p>
    <w:p w:rsidR="004D0E8C" w:rsidRPr="00C92D86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D86">
        <w:rPr>
          <w:rFonts w:ascii="Times New Roman" w:hAnsi="Times New Roman"/>
          <w:sz w:val="28"/>
          <w:szCs w:val="28"/>
        </w:rPr>
        <w:t>Учащиеся Ейского района активно участвуют в конкурсе учебно-исследовательских проектов школьников «Эврика»; в Российских соревнованиях юных исследователей «Шаг в будущее, ЮНИОР»; во Всероссийской научной конференции молодых исследователей «Шаг в будущее»</w:t>
      </w:r>
      <w:r>
        <w:rPr>
          <w:rFonts w:ascii="Times New Roman" w:hAnsi="Times New Roman"/>
          <w:sz w:val="28"/>
          <w:szCs w:val="28"/>
        </w:rPr>
        <w:t>.</w:t>
      </w:r>
    </w:p>
    <w:p w:rsidR="004D0E8C" w:rsidRDefault="004D0E8C" w:rsidP="004D0E8C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>Ежегодно школьники Ейского района</w:t>
      </w:r>
      <w:r w:rsidRPr="00635E14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4-11 классов участвуют во всероссийской олимпиаде школьников, </w:t>
      </w:r>
      <w:r w:rsidRPr="00635E14">
        <w:rPr>
          <w:rFonts w:ascii="Times New Roman" w:eastAsiaTheme="minorHAnsi" w:hAnsi="Times New Roman"/>
          <w:color w:val="000000"/>
          <w:sz w:val="28"/>
          <w:szCs w:val="28"/>
        </w:rPr>
        <w:t>количество участий увеличилось с 19 790 до 20 369,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всего 6 430 школьников участвовали в олимпиадном двжении.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312B">
        <w:rPr>
          <w:rFonts w:ascii="Times New Roman" w:hAnsi="Times New Roman"/>
          <w:sz w:val="28"/>
          <w:szCs w:val="28"/>
        </w:rPr>
        <w:t>В целях повышения интереса к спортивной деятельности, развития спортивных достижений обучающиеся Ейского района участвовали в различных соревнованиях зонального и краевого уровней.</w:t>
      </w:r>
    </w:p>
    <w:p w:rsidR="004D0E8C" w:rsidRDefault="004D0E8C" w:rsidP="004D0E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D86">
        <w:rPr>
          <w:rFonts w:ascii="Times New Roman" w:hAnsi="Times New Roman"/>
          <w:sz w:val="28"/>
          <w:szCs w:val="28"/>
        </w:rPr>
        <w:t xml:space="preserve">Денежные средства, выделенные </w:t>
      </w:r>
      <w:r>
        <w:rPr>
          <w:rFonts w:ascii="Times New Roman" w:hAnsi="Times New Roman"/>
          <w:sz w:val="28"/>
          <w:szCs w:val="28"/>
        </w:rPr>
        <w:t>в рамках</w:t>
      </w:r>
      <w:r w:rsidRPr="00C92D86">
        <w:rPr>
          <w:rFonts w:ascii="Times New Roman" w:hAnsi="Times New Roman"/>
          <w:sz w:val="28"/>
          <w:szCs w:val="28"/>
        </w:rPr>
        <w:t xml:space="preserve"> муниципальной целевой программ</w:t>
      </w:r>
      <w:r>
        <w:rPr>
          <w:rFonts w:ascii="Times New Roman" w:hAnsi="Times New Roman"/>
          <w:sz w:val="28"/>
          <w:szCs w:val="28"/>
        </w:rPr>
        <w:t>ы</w:t>
      </w:r>
      <w:r w:rsidRPr="00C92D86">
        <w:rPr>
          <w:rFonts w:ascii="Times New Roman" w:hAnsi="Times New Roman"/>
          <w:sz w:val="28"/>
          <w:szCs w:val="28"/>
        </w:rPr>
        <w:t xml:space="preserve"> «Дети Ейского района» в части подпрограммы «Одаренные дети</w:t>
      </w:r>
      <w:r w:rsidRPr="00816E01">
        <w:rPr>
          <w:rFonts w:ascii="Times New Roman" w:hAnsi="Times New Roman"/>
          <w:sz w:val="28"/>
          <w:szCs w:val="28"/>
        </w:rPr>
        <w:t>», освоены</w:t>
      </w:r>
      <w:r>
        <w:rPr>
          <w:rFonts w:ascii="Times New Roman" w:hAnsi="Times New Roman"/>
          <w:sz w:val="28"/>
          <w:szCs w:val="28"/>
        </w:rPr>
        <w:t xml:space="preserve"> на 99,8%.</w:t>
      </w:r>
    </w:p>
    <w:p w:rsidR="004D0E8C" w:rsidRDefault="004D0E8C" w:rsidP="00BF114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985239" w:rsidRPr="00985239" w:rsidRDefault="00985239" w:rsidP="00A4137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</w:p>
    <w:p w:rsidR="00F355BA" w:rsidRPr="00EF7858" w:rsidRDefault="00F355BA" w:rsidP="00616AEB">
      <w:pPr>
        <w:jc w:val="center"/>
        <w:rPr>
          <w:rFonts w:ascii="Times New Roman" w:hAnsi="Times New Roman"/>
          <w:b/>
          <w:sz w:val="28"/>
          <w:szCs w:val="28"/>
        </w:rPr>
      </w:pPr>
      <w:r w:rsidRPr="00EF7858">
        <w:rPr>
          <w:rFonts w:ascii="Times New Roman" w:hAnsi="Times New Roman"/>
          <w:b/>
          <w:sz w:val="28"/>
          <w:szCs w:val="28"/>
        </w:rPr>
        <w:t>Подпрограмма «Организация отдыха, оздоровления и занятости детей»</w:t>
      </w:r>
    </w:p>
    <w:p w:rsidR="00985239" w:rsidRPr="00AB26DA" w:rsidRDefault="00985239" w:rsidP="00616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9EC">
        <w:rPr>
          <w:rFonts w:ascii="Times New Roman" w:hAnsi="Times New Roman"/>
          <w:sz w:val="28"/>
          <w:szCs w:val="28"/>
        </w:rPr>
        <w:t xml:space="preserve">Общий объем финансирования </w:t>
      </w:r>
      <w:r w:rsidR="00616AEB" w:rsidRPr="00DC49EC">
        <w:rPr>
          <w:rFonts w:ascii="Times New Roman" w:hAnsi="Times New Roman"/>
          <w:sz w:val="28"/>
          <w:szCs w:val="28"/>
        </w:rPr>
        <w:t>под</w:t>
      </w:r>
      <w:r w:rsidRPr="00DC49EC">
        <w:rPr>
          <w:rFonts w:ascii="Times New Roman" w:hAnsi="Times New Roman"/>
          <w:sz w:val="28"/>
          <w:szCs w:val="28"/>
        </w:rPr>
        <w:t>программы в 20</w:t>
      </w:r>
      <w:r w:rsidR="001C5FAB" w:rsidRPr="00DC49EC">
        <w:rPr>
          <w:rFonts w:ascii="Times New Roman" w:hAnsi="Times New Roman"/>
          <w:sz w:val="28"/>
          <w:szCs w:val="28"/>
        </w:rPr>
        <w:t>2</w:t>
      </w:r>
      <w:r w:rsidR="00E57B5E">
        <w:rPr>
          <w:rFonts w:ascii="Times New Roman" w:hAnsi="Times New Roman"/>
          <w:sz w:val="28"/>
          <w:szCs w:val="28"/>
        </w:rPr>
        <w:t>3</w:t>
      </w:r>
      <w:r w:rsidRPr="00DC49EC">
        <w:rPr>
          <w:rFonts w:ascii="Times New Roman" w:hAnsi="Times New Roman"/>
          <w:sz w:val="28"/>
          <w:szCs w:val="28"/>
        </w:rPr>
        <w:t xml:space="preserve"> году составил </w:t>
      </w:r>
      <w:r w:rsidR="00177D1E" w:rsidRPr="00DC49EC">
        <w:rPr>
          <w:rFonts w:ascii="Times New Roman" w:hAnsi="Times New Roman"/>
          <w:sz w:val="28"/>
          <w:szCs w:val="28"/>
        </w:rPr>
        <w:t xml:space="preserve">    </w:t>
      </w:r>
      <w:r w:rsidR="00E57B5E">
        <w:rPr>
          <w:rFonts w:ascii="Times New Roman" w:hAnsi="Times New Roman"/>
          <w:sz w:val="28"/>
          <w:szCs w:val="28"/>
        </w:rPr>
        <w:t>4342,7</w:t>
      </w:r>
      <w:r w:rsidR="00A40069" w:rsidRPr="00DC49EC">
        <w:rPr>
          <w:rFonts w:ascii="Times New Roman" w:hAnsi="Times New Roman"/>
          <w:sz w:val="28"/>
          <w:szCs w:val="28"/>
        </w:rPr>
        <w:t xml:space="preserve">  </w:t>
      </w:r>
      <w:r w:rsidRPr="00DC49EC">
        <w:rPr>
          <w:rFonts w:ascii="Times New Roman" w:hAnsi="Times New Roman"/>
          <w:sz w:val="28"/>
          <w:szCs w:val="28"/>
        </w:rPr>
        <w:t xml:space="preserve">тыс. рублей. Из них из средств краевого бюджета  </w:t>
      </w:r>
      <w:r w:rsidR="00E57B5E">
        <w:rPr>
          <w:rFonts w:ascii="Times New Roman" w:hAnsi="Times New Roman"/>
          <w:sz w:val="28"/>
          <w:szCs w:val="28"/>
        </w:rPr>
        <w:t>1206,6</w:t>
      </w:r>
      <w:r w:rsidR="00A40069" w:rsidRPr="00DC49EC">
        <w:rPr>
          <w:rFonts w:ascii="Times New Roman" w:hAnsi="Times New Roman"/>
          <w:sz w:val="28"/>
          <w:szCs w:val="28"/>
        </w:rPr>
        <w:t xml:space="preserve"> </w:t>
      </w:r>
      <w:r w:rsidR="00616AEB" w:rsidRPr="00DC49EC">
        <w:rPr>
          <w:rFonts w:ascii="Times New Roman" w:hAnsi="Times New Roman"/>
          <w:sz w:val="28"/>
          <w:szCs w:val="28"/>
        </w:rPr>
        <w:t xml:space="preserve"> </w:t>
      </w:r>
      <w:r w:rsidRPr="00DC49EC">
        <w:rPr>
          <w:rFonts w:ascii="Times New Roman" w:hAnsi="Times New Roman"/>
          <w:sz w:val="28"/>
          <w:szCs w:val="28"/>
        </w:rPr>
        <w:t xml:space="preserve"> тыс. рублей,  из средств местного бюджета </w:t>
      </w:r>
      <w:r w:rsidR="00E57B5E">
        <w:rPr>
          <w:rFonts w:ascii="Times New Roman" w:hAnsi="Times New Roman"/>
          <w:sz w:val="28"/>
          <w:szCs w:val="28"/>
        </w:rPr>
        <w:t>2324,0</w:t>
      </w:r>
      <w:r w:rsidR="00A40069" w:rsidRPr="00DC49EC">
        <w:rPr>
          <w:rFonts w:ascii="Times New Roman" w:hAnsi="Times New Roman"/>
          <w:sz w:val="28"/>
          <w:szCs w:val="28"/>
        </w:rPr>
        <w:t xml:space="preserve"> </w:t>
      </w:r>
      <w:r w:rsidRPr="00DC49EC">
        <w:rPr>
          <w:rFonts w:ascii="Times New Roman" w:hAnsi="Times New Roman"/>
          <w:sz w:val="28"/>
          <w:szCs w:val="28"/>
        </w:rPr>
        <w:t>тыс. рублей</w:t>
      </w:r>
      <w:r w:rsidR="002810BF">
        <w:rPr>
          <w:rFonts w:ascii="Times New Roman" w:hAnsi="Times New Roman"/>
          <w:sz w:val="28"/>
          <w:szCs w:val="28"/>
        </w:rPr>
        <w:t xml:space="preserve">, из внебюджетных источников – </w:t>
      </w:r>
      <w:r w:rsidR="00E57B5E">
        <w:rPr>
          <w:rFonts w:ascii="Times New Roman" w:hAnsi="Times New Roman"/>
          <w:sz w:val="28"/>
          <w:szCs w:val="28"/>
        </w:rPr>
        <w:t>8</w:t>
      </w:r>
      <w:r w:rsidR="002810BF">
        <w:rPr>
          <w:rFonts w:ascii="Times New Roman" w:hAnsi="Times New Roman"/>
          <w:sz w:val="28"/>
          <w:szCs w:val="28"/>
        </w:rPr>
        <w:t>12,</w:t>
      </w:r>
      <w:r w:rsidR="00E57B5E">
        <w:rPr>
          <w:rFonts w:ascii="Times New Roman" w:hAnsi="Times New Roman"/>
          <w:sz w:val="28"/>
          <w:szCs w:val="28"/>
        </w:rPr>
        <w:t>1</w:t>
      </w:r>
      <w:r w:rsidR="002810BF">
        <w:rPr>
          <w:rFonts w:ascii="Times New Roman" w:hAnsi="Times New Roman"/>
          <w:sz w:val="28"/>
          <w:szCs w:val="28"/>
        </w:rPr>
        <w:t xml:space="preserve"> </w:t>
      </w:r>
      <w:r w:rsidR="002810BF" w:rsidRPr="00DC49EC">
        <w:rPr>
          <w:rFonts w:ascii="Times New Roman" w:hAnsi="Times New Roman"/>
          <w:sz w:val="28"/>
          <w:szCs w:val="28"/>
        </w:rPr>
        <w:t>тыс. рублей</w:t>
      </w:r>
      <w:r w:rsidRPr="00DC49EC">
        <w:rPr>
          <w:rFonts w:ascii="Times New Roman" w:hAnsi="Times New Roman"/>
          <w:sz w:val="28"/>
          <w:szCs w:val="28"/>
        </w:rPr>
        <w:t>.</w:t>
      </w:r>
    </w:p>
    <w:p w:rsidR="00DC49EC" w:rsidRPr="00177D1E" w:rsidRDefault="00DC49EC" w:rsidP="00DC49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D1E">
        <w:rPr>
          <w:rFonts w:ascii="Times New Roman" w:hAnsi="Times New Roman"/>
          <w:sz w:val="28"/>
          <w:szCs w:val="28"/>
        </w:rPr>
        <w:t xml:space="preserve">В образовательных организациях Ейского района постоянно ведётся работа по обеспечению отдыха, занятости и оздоровления обучающихся во внеурочное время. 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>Основной формой организации отдыха детей являются профильные лагеря с дневным пребыванием, которые функционировали с 1 июня по 17 июля 2023 года.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 xml:space="preserve">Всего профильные лагеря были открыты на базе 21 образовательной организации, где отдохнули 1095 школьников. 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>Так же, на базе 4-х школ (МБОУ СОШ № 1, № 2, лицея № 4 и гимназии № 14) в этот же период функционировали  четыре лагеря труда и отдыха с дневным пребыванием (далее ЛТО), с общим охватом 80 человек.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lastRenderedPageBreak/>
        <w:t>Работа всех профильных лагерей была организована в соответствии с требованиями санитарно-эпидемиологических правил и методических рекомендаций Роспотребнадзора.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 xml:space="preserve">Так же с 1 июня по 29 августа 2023 года на базе образовательных организаций работали дневные и вечерние спортивные площадки, где занимались спортом 5100 школьников (план 2179 чел.). 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 xml:space="preserve">Кроме того, на базе 22 общеобразовательных организаций и 4-х организаций дополнительного образования функционировало 87 досуговых площадок, которые посещали 2566 школьников. 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>В рамках развития детско-юношеского туризма в течение летних каникул 2310 несовершеннолетних приняли участие в краткосрочных походах, в том числе в пеших походах – 1576 человек (83 поход), в велопоходах – 734 человек (48 похода). Все походы проводились без ночевок только на территории Ейского района.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>Кроме того, школьники в течение лета приняли участие в многодневных пеших походах, в том числе 3 похода прошли в Мостовском районе и Отрадненском районе, в которых приняли участие 73 обучающихся, один поход был в проведен по водному маршруту в рамках краевого похода «Мой Кавказ», в котором приняли участие 12 школьников, 10 походов было проведено по Ейскому району в которых приняли участие 148 школьников.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>С 1 по 13 июля 2023 года прошел традиционный тематический поход «Казачья застава» (две смены). Всего в походе прияли участие 96 школьников. Поход проводился на территории Мостовского района по программе, разработанной педагогами МБОУ ДО ЭБЦ г.Ейска МО Ейский район. В рамках программы ребята не только получали навыки туристского мастерства, но и знакомились с природой Кубани, изучали историю и традиции казачества. Поход рассчитан на школьников в возрасте от 10 лет и старше.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 xml:space="preserve">Кроме того, в течение летнего периода 2023 года на базе образовательных организаций проведено 15 туристических слетов с участием 1100 школьников. 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>В августе и сентябре 2023 года 6 одаренных школьников Ейского района приняли участие в двух краевых профильных сменах.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>В период каникул также были организованы экскурсии в рамках нравственного и патриотического воспитания подрастающего поколения. Всего в экскурсиях по Ейскому району приняли участие 5928 школьников. В экскурсиях по Краснодарскому краю (г.Краснодар) - 675 школьников. За пределы Краснодарского края (Ростовская область, Казань) выезжали на экскурсии 655 человек.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 xml:space="preserve"> На базе организаций дополнительного образования в течение лета продолжили работу 161 кружок дополнительного образования, где занималось 2722 ребенка и 54 спортивных группы, где занималось 863 юных спортсмена. Кроме того, в течение отчетного периода педагоги дополнительного образования провели 40 мастер-классов, в которых приняли участие 600 обучающихся.</w:t>
      </w:r>
    </w:p>
    <w:p w:rsidR="005F7109" w:rsidRPr="0004641F" w:rsidRDefault="005F7109" w:rsidP="00046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1F">
        <w:rPr>
          <w:rFonts w:ascii="Times New Roman" w:hAnsi="Times New Roman"/>
          <w:sz w:val="28"/>
          <w:szCs w:val="28"/>
        </w:rPr>
        <w:t>В рамках организации трудовой занятости несовершеннолетних в образовательных организациях была организована работа школьных трудовых бригад, где  трудилось 2377 подростка.</w:t>
      </w:r>
    </w:p>
    <w:p w:rsidR="00422555" w:rsidRPr="00422555" w:rsidRDefault="00422555" w:rsidP="004225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555">
        <w:rPr>
          <w:rFonts w:ascii="Times New Roman" w:hAnsi="Times New Roman"/>
          <w:sz w:val="28"/>
          <w:szCs w:val="28"/>
        </w:rPr>
        <w:lastRenderedPageBreak/>
        <w:t>Также в рамках подпрограммы  «Организация оздоровления, отдыха и занятости детей» программы «Дети Ейского района» проведены следующие мероприятия:</w:t>
      </w:r>
    </w:p>
    <w:p w:rsidR="00F51D1E" w:rsidRPr="00F51D1E" w:rsidRDefault="00F51D1E" w:rsidP="00F51D1E">
      <w:pPr>
        <w:pStyle w:val="1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D1E">
        <w:rPr>
          <w:rFonts w:ascii="Times New Roman" w:hAnsi="Times New Roman" w:cs="Times New Roman"/>
          <w:sz w:val="28"/>
          <w:szCs w:val="28"/>
        </w:rPr>
        <w:t>по линии управления по вопросам семьи и детства 65 детей-сирот и детей, оставшихся без попечения родителей, доставлены к месту отдыха и обратно в ООО ДСОК «Жемчужина»  (г. Анапа) в весенний и летний период;</w:t>
      </w:r>
    </w:p>
    <w:p w:rsidR="00F51D1E" w:rsidRPr="00F51D1E" w:rsidRDefault="00F51D1E" w:rsidP="00F51D1E">
      <w:pPr>
        <w:pStyle w:val="1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D1E">
        <w:rPr>
          <w:rFonts w:ascii="Times New Roman" w:hAnsi="Times New Roman" w:cs="Times New Roman"/>
          <w:sz w:val="28"/>
          <w:szCs w:val="28"/>
        </w:rPr>
        <w:t>по линии управления социальной защиты населения в Ейском районе      247 детей, находящихся на различных видах учета, доставлены к месту отдыха и обратно  в организации отдыха детей и их оздоровления на Черноморское побережье Краснодарского края.</w:t>
      </w:r>
    </w:p>
    <w:p w:rsidR="00F51D1E" w:rsidRDefault="00F51D1E" w:rsidP="004225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6D39" w:rsidRDefault="00F16D39" w:rsidP="004225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78C4" w:rsidRPr="003578C4" w:rsidRDefault="003578C4" w:rsidP="003578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B26DA">
        <w:rPr>
          <w:rFonts w:ascii="Times New Roman" w:hAnsi="Times New Roman"/>
          <w:b/>
          <w:sz w:val="28"/>
          <w:szCs w:val="28"/>
        </w:rPr>
        <w:t>Подпрограмма «Профилактика безнадзорности и правонарушений несовершеннолетних»</w:t>
      </w:r>
      <w:r w:rsidRPr="003578C4">
        <w:rPr>
          <w:rFonts w:ascii="Times New Roman" w:hAnsi="Times New Roman"/>
          <w:b/>
          <w:sz w:val="28"/>
          <w:szCs w:val="28"/>
        </w:rPr>
        <w:t xml:space="preserve"> 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B26DA" w:rsidRPr="00C1784C" w:rsidRDefault="00AB26DA" w:rsidP="002E60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784C">
        <w:rPr>
          <w:rFonts w:ascii="Times New Roman" w:hAnsi="Times New Roman"/>
          <w:sz w:val="28"/>
          <w:szCs w:val="28"/>
        </w:rPr>
        <w:t xml:space="preserve">Объемы бюджетных ассигнований подпрограммы «Профилактика безнадзорности и правонарушений несовершеннолетних» из средств краевого бюджета составляют </w:t>
      </w:r>
      <w:r w:rsidR="00AF1963">
        <w:rPr>
          <w:rFonts w:ascii="Times New Roman" w:hAnsi="Times New Roman"/>
          <w:sz w:val="28"/>
          <w:szCs w:val="28"/>
        </w:rPr>
        <w:t>3959,6</w:t>
      </w:r>
      <w:r w:rsidRPr="00C1784C">
        <w:rPr>
          <w:rFonts w:ascii="Times New Roman" w:hAnsi="Times New Roman"/>
          <w:sz w:val="28"/>
          <w:szCs w:val="28"/>
        </w:rPr>
        <w:t xml:space="preserve"> тыс. руб. на 20</w:t>
      </w:r>
      <w:r w:rsidR="00177D1E" w:rsidRPr="00C1784C">
        <w:rPr>
          <w:rFonts w:ascii="Times New Roman" w:hAnsi="Times New Roman"/>
          <w:sz w:val="28"/>
          <w:szCs w:val="28"/>
        </w:rPr>
        <w:t>2</w:t>
      </w:r>
      <w:r w:rsidR="00AF1963">
        <w:rPr>
          <w:rFonts w:ascii="Times New Roman" w:hAnsi="Times New Roman"/>
          <w:sz w:val="28"/>
          <w:szCs w:val="28"/>
        </w:rPr>
        <w:t>3</w:t>
      </w:r>
      <w:r w:rsidR="00177D1E" w:rsidRPr="00C1784C">
        <w:rPr>
          <w:rFonts w:ascii="Times New Roman" w:hAnsi="Times New Roman"/>
          <w:sz w:val="28"/>
          <w:szCs w:val="28"/>
        </w:rPr>
        <w:t xml:space="preserve"> </w:t>
      </w:r>
      <w:r w:rsidRPr="00C1784C">
        <w:rPr>
          <w:rFonts w:ascii="Times New Roman" w:hAnsi="Times New Roman"/>
          <w:sz w:val="28"/>
          <w:szCs w:val="28"/>
        </w:rPr>
        <w:t xml:space="preserve">год, освоено </w:t>
      </w:r>
      <w:r w:rsidR="00AF1963">
        <w:rPr>
          <w:rFonts w:ascii="Times New Roman" w:hAnsi="Times New Roman"/>
          <w:sz w:val="28"/>
          <w:szCs w:val="28"/>
        </w:rPr>
        <w:t>3655,05</w:t>
      </w:r>
      <w:r w:rsidR="00177D1E" w:rsidRPr="00C1784C">
        <w:rPr>
          <w:rFonts w:ascii="Times New Roman" w:hAnsi="Times New Roman"/>
          <w:sz w:val="28"/>
          <w:szCs w:val="28"/>
        </w:rPr>
        <w:t xml:space="preserve"> </w:t>
      </w:r>
      <w:r w:rsidRPr="00C1784C">
        <w:rPr>
          <w:rFonts w:ascii="Times New Roman" w:hAnsi="Times New Roman"/>
          <w:sz w:val="28"/>
          <w:szCs w:val="28"/>
        </w:rPr>
        <w:t>тыс. руб.</w:t>
      </w:r>
    </w:p>
    <w:p w:rsidR="00EC38C4" w:rsidRPr="002E609C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94357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3</w:t>
      </w:r>
      <w:r w:rsidRPr="00905BB7">
        <w:rPr>
          <w:rFonts w:ascii="Times New Roman" w:hAnsi="Times New Roman"/>
          <w:sz w:val="28"/>
          <w:szCs w:val="28"/>
        </w:rPr>
        <w:t xml:space="preserve"> году</w:t>
      </w:r>
      <w:r w:rsidRPr="002E609C">
        <w:rPr>
          <w:rFonts w:ascii="Times New Roman" w:hAnsi="Times New Roman"/>
          <w:sz w:val="28"/>
          <w:szCs w:val="28"/>
        </w:rPr>
        <w:t xml:space="preserve"> было проведено 3</w:t>
      </w:r>
      <w:r>
        <w:rPr>
          <w:rFonts w:ascii="Times New Roman" w:hAnsi="Times New Roman"/>
          <w:sz w:val="28"/>
          <w:szCs w:val="28"/>
        </w:rPr>
        <w:t>4</w:t>
      </w:r>
      <w:r w:rsidRPr="002E609C">
        <w:rPr>
          <w:rFonts w:ascii="Times New Roman" w:hAnsi="Times New Roman"/>
          <w:sz w:val="28"/>
          <w:szCs w:val="28"/>
        </w:rPr>
        <w:t xml:space="preserve"> заседани</w:t>
      </w:r>
      <w:r>
        <w:rPr>
          <w:rFonts w:ascii="Times New Roman" w:hAnsi="Times New Roman"/>
          <w:sz w:val="28"/>
          <w:szCs w:val="28"/>
        </w:rPr>
        <w:t>я</w:t>
      </w:r>
      <w:r w:rsidRPr="002E609C">
        <w:rPr>
          <w:rFonts w:ascii="Times New Roman" w:hAnsi="Times New Roman"/>
          <w:sz w:val="28"/>
          <w:szCs w:val="28"/>
        </w:rPr>
        <w:t xml:space="preserve"> комиссии по делам несовершеннолетних и защите их прав</w:t>
      </w:r>
      <w:r>
        <w:rPr>
          <w:rFonts w:ascii="Times New Roman" w:hAnsi="Times New Roman"/>
          <w:sz w:val="28"/>
          <w:szCs w:val="28"/>
        </w:rPr>
        <w:t xml:space="preserve"> при администрации муниципального образования Ейский район (далее – КДН и ЗП).</w:t>
      </w:r>
      <w:r w:rsidRPr="002E609C">
        <w:rPr>
          <w:rFonts w:ascii="Times New Roman" w:hAnsi="Times New Roman"/>
          <w:sz w:val="28"/>
          <w:szCs w:val="28"/>
        </w:rPr>
        <w:t xml:space="preserve"> </w:t>
      </w:r>
    </w:p>
    <w:p w:rsidR="00EC38C4" w:rsidRPr="00415A98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15A98">
        <w:rPr>
          <w:rFonts w:ascii="Times New Roman" w:hAnsi="Times New Roman"/>
          <w:sz w:val="28"/>
          <w:szCs w:val="28"/>
        </w:rPr>
        <w:t xml:space="preserve">В 2023 году на заседаниях КДН и ЗП было вынесено 211 постановлений о назначении административного наказания, из них: на несовершеннолетних – </w:t>
      </w:r>
      <w:r w:rsidRPr="00EC38C4">
        <w:rPr>
          <w:rFonts w:ascii="Times New Roman" w:hAnsi="Times New Roman"/>
          <w:sz w:val="28"/>
          <w:szCs w:val="28"/>
        </w:rPr>
        <w:t>112</w:t>
      </w:r>
      <w:r w:rsidRPr="00415A98">
        <w:rPr>
          <w:rFonts w:ascii="Times New Roman" w:hAnsi="Times New Roman"/>
          <w:sz w:val="28"/>
          <w:szCs w:val="28"/>
        </w:rPr>
        <w:t xml:space="preserve">, на родителей – </w:t>
      </w:r>
      <w:r w:rsidRPr="00EC38C4">
        <w:rPr>
          <w:rFonts w:ascii="Times New Roman" w:hAnsi="Times New Roman"/>
          <w:sz w:val="28"/>
          <w:szCs w:val="28"/>
        </w:rPr>
        <w:t>87</w:t>
      </w:r>
      <w:r w:rsidRPr="00415A98">
        <w:rPr>
          <w:rFonts w:ascii="Times New Roman" w:hAnsi="Times New Roman"/>
          <w:sz w:val="28"/>
          <w:szCs w:val="28"/>
        </w:rPr>
        <w:t xml:space="preserve">, на иных лиц – </w:t>
      </w:r>
      <w:r w:rsidRPr="00EC38C4">
        <w:rPr>
          <w:rFonts w:ascii="Times New Roman" w:hAnsi="Times New Roman"/>
          <w:sz w:val="28"/>
          <w:szCs w:val="28"/>
        </w:rPr>
        <w:t>12</w:t>
      </w:r>
      <w:r w:rsidRPr="00415A98">
        <w:rPr>
          <w:rFonts w:ascii="Times New Roman" w:hAnsi="Times New Roman"/>
          <w:sz w:val="28"/>
          <w:szCs w:val="28"/>
        </w:rPr>
        <w:t xml:space="preserve">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15A98">
        <w:rPr>
          <w:rFonts w:ascii="Times New Roman" w:hAnsi="Times New Roman"/>
          <w:sz w:val="28"/>
          <w:szCs w:val="28"/>
        </w:rPr>
        <w:t xml:space="preserve">На заседаниях КДН и ЗП было вынесено 47 постановлений в виде предупреждения, из них: </w:t>
      </w:r>
      <w:r w:rsidRPr="00EC38C4">
        <w:rPr>
          <w:rFonts w:ascii="Times New Roman" w:hAnsi="Times New Roman"/>
          <w:sz w:val="28"/>
          <w:szCs w:val="28"/>
        </w:rPr>
        <w:t>на несовершеннолетних – 6, на родителей - 41.</w:t>
      </w:r>
    </w:p>
    <w:p w:rsidR="00EC38C4" w:rsidRPr="00487C0C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7C0C">
        <w:rPr>
          <w:rFonts w:ascii="Times New Roman" w:hAnsi="Times New Roman"/>
          <w:sz w:val="28"/>
          <w:szCs w:val="28"/>
        </w:rPr>
        <w:t xml:space="preserve">На заседаниях КДН и ЗП было вынесено </w:t>
      </w:r>
      <w:r w:rsidRPr="00EC38C4">
        <w:rPr>
          <w:rFonts w:ascii="Times New Roman" w:hAnsi="Times New Roman"/>
          <w:sz w:val="28"/>
          <w:szCs w:val="28"/>
        </w:rPr>
        <w:t>147</w:t>
      </w:r>
      <w:r w:rsidRPr="00487C0C">
        <w:rPr>
          <w:rFonts w:ascii="Times New Roman" w:hAnsi="Times New Roman"/>
          <w:sz w:val="28"/>
          <w:szCs w:val="28"/>
        </w:rPr>
        <w:t xml:space="preserve"> постановления о назначении штрафов, из них: на несовершеннолетних – </w:t>
      </w:r>
      <w:r w:rsidRPr="00EC38C4">
        <w:rPr>
          <w:rFonts w:ascii="Times New Roman" w:hAnsi="Times New Roman"/>
          <w:sz w:val="28"/>
          <w:szCs w:val="28"/>
        </w:rPr>
        <w:t>93</w:t>
      </w:r>
      <w:r w:rsidRPr="00487C0C">
        <w:rPr>
          <w:rFonts w:ascii="Times New Roman" w:hAnsi="Times New Roman"/>
          <w:sz w:val="28"/>
          <w:szCs w:val="28"/>
        </w:rPr>
        <w:t xml:space="preserve">, на родителей – 42, на иных лиц – 12.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Всего было назначено штрафов на общую сумму 251800 рублей, из них: на несовершеннолетних – 181300 рублей, на родителей – 52500 рублей, на иных    лиц – 18000 рублей.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Регулярно в общеобразовательных организациях и профессиональных образовательных организаций Ейского района проводится просветительская и профилактическая работа среди несовершеннолетних, с целью формирования социальных знаний для своевременного предупреждения асоциальных проявлений.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учебных заведениях и клубах по месту жительства организована работа представителей волонтерского движения «Волонтеры здоровья», деятельность которых направлена на привлечение внимания общественности к проблемам сохранения и укрепления здоровья подрастающего поколения и формирования негативного отношения у молодежи к табаку, алкоголю и наркотикам.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2023-2024 учебном году были внесены дополнительные мероприятия в планы работы по профилактике наркомании, алкоголизма, табакокурения, наркозависимости и навыкам привития здорового образа жизни. </w:t>
      </w:r>
      <w:r w:rsidRPr="00EC38C4">
        <w:rPr>
          <w:rFonts w:ascii="Times New Roman" w:hAnsi="Times New Roman"/>
          <w:sz w:val="28"/>
          <w:szCs w:val="28"/>
        </w:rPr>
        <w:lastRenderedPageBreak/>
        <w:t xml:space="preserve">Специалистами в образовательных организациях используются разнообразные формы и методы профилактической работы.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целях пропаганды здорового образа жизни в 2023 году на территории Ейского района в образовательных организациях с участием специалистов здравоохранения и правоохранительных органов проводилась целенаправленная работа по профилактике употребления наркотической, алкогольной и табачной продукции, всего проведено более 15000 мероприятий.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проводимые мероприятия вовлекались не только учащиеся, склонные к употреблению вредных веществ и подростки, состоящие на различных видах учета, но и все школьники, родители и представители различных ведомств. </w:t>
      </w:r>
    </w:p>
    <w:p w:rsidR="00EC38C4" w:rsidRPr="00763682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63682">
        <w:rPr>
          <w:rFonts w:ascii="Times New Roman" w:hAnsi="Times New Roman"/>
          <w:sz w:val="28"/>
          <w:szCs w:val="28"/>
        </w:rPr>
        <w:t xml:space="preserve">С законными представителями учащихся в индивидуальном и групповом режиме проведены беседы, даны рекомендации. В период карантина, информация профилактического характера, направлялась посредством мессенджеров, размещалась на сайтах общеобразовательных организаций, в социальных сетях. Кроме того вопросы формирования здорового образа жизни обязательно освещаются на родительских собраниях.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15.08.2023 г. прошел краевой фестиваль «Кубанские каникулы», в котором приняли участие несовершеннолетние, состоящие на учете в органах и учреждениях системы профилактики безнадзорности и правонарушений несовершеннолетних. В конкурсе участвовали 49 несовершеннолетних от 13 до 18 лет из 7 образовательных организаций Ейского района (МБОУ СОШ № 1, МБОУ СОШ № 2, МБОУ лицей № 4, МБОУ ООШ № 5, МБОУ СОШ № 7, МБОУ гимназия № 14, МБОУ СОШ № 20). </w:t>
      </w:r>
      <w:r w:rsidRPr="007F7B97">
        <w:rPr>
          <w:rFonts w:ascii="Times New Roman" w:hAnsi="Times New Roman"/>
          <w:sz w:val="28"/>
          <w:szCs w:val="28"/>
        </w:rPr>
        <w:t>К участию в проведении фестиваля были привлечены волонтёры Центра молодёжи и спортивных школ города.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38C4">
        <w:rPr>
          <w:rFonts w:ascii="Times New Roman" w:hAnsi="Times New Roman"/>
          <w:sz w:val="28"/>
          <w:szCs w:val="28"/>
        </w:rPr>
        <w:t>В рамках проведения фестиваля прошли соревнования между командами детей в формате спортивных, досугово-развлекательных, интеллектуальных, творческих, патриотических конкурсов.</w:t>
      </w:r>
      <w:r w:rsidR="001F785E">
        <w:rPr>
          <w:rFonts w:ascii="Times New Roman" w:hAnsi="Times New Roman"/>
          <w:sz w:val="28"/>
          <w:szCs w:val="28"/>
        </w:rPr>
        <w:t xml:space="preserve"> </w:t>
      </w:r>
      <w:r w:rsidRPr="00EC38C4">
        <w:rPr>
          <w:rFonts w:ascii="Times New Roman" w:hAnsi="Times New Roman"/>
          <w:sz w:val="28"/>
          <w:szCs w:val="28"/>
        </w:rPr>
        <w:t>В краевом фестивале «Кубанские каникулы» победила команда учащихся МБОУ СОШ № 2 г. Ейска. Победителям были вручены грамоты, подарки.</w:t>
      </w:r>
    </w:p>
    <w:p w:rsidR="001F785E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>02.11.2023 г. на территории спортивного комплекса «Солнечный», расположенного по адресу: г. Ейск, ул. Казачья, д. 2 А, прошел краевой фестиваль «Формула успеха», в котором приняли участие несовершеннолетние, состоящие на учете в органах и учреждениях системы профилактики безнадзорности и правонарушений несовершеннолетних, проживающие в семьях, находящихся в социально опасном положении (далее – краевой фестиваль).</w:t>
      </w:r>
      <w:r w:rsidR="001F785E">
        <w:rPr>
          <w:rFonts w:ascii="Times New Roman" w:hAnsi="Times New Roman"/>
          <w:sz w:val="28"/>
          <w:szCs w:val="28"/>
        </w:rPr>
        <w:t xml:space="preserve"> </w:t>
      </w:r>
      <w:r w:rsidRPr="00EC38C4">
        <w:rPr>
          <w:rFonts w:ascii="Times New Roman" w:hAnsi="Times New Roman"/>
          <w:sz w:val="28"/>
          <w:szCs w:val="28"/>
        </w:rPr>
        <w:t>В краевом фестивале приняли участие 70 несовершеннолетних от 13 до 18 лет из 10 образовательных организаций Ейского района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краевом фестивале «Формула успеха» победила команда учащихся МБОУ СОШ № 2. Победителям были вручены грамоты, подарки. Все команды награждены грамотами участников краевого фестиваля.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С 01.11.2023 года по 15.12.2023 года прошел краевой конкурс «Здравствуй, мама!», в котором приняли участие несовершеннолетние, состоящие на учете в органах и учреждениях системы профилактики безнадзорности и правонарушений несовершеннолетних. В конкурсе приняли участие 114 несовершеннолетних в возрасте от 9 до 17 лет, из них: 103 </w:t>
      </w:r>
      <w:r w:rsidRPr="00EC38C4">
        <w:rPr>
          <w:rFonts w:ascii="Times New Roman" w:hAnsi="Times New Roman"/>
          <w:sz w:val="28"/>
          <w:szCs w:val="28"/>
        </w:rPr>
        <w:lastRenderedPageBreak/>
        <w:t>несовершеннолетних из 27 школ Ейского района и 11 студентов из Ейского педагогического колледжа и из Ейского рыбопромышленного техникума.</w:t>
      </w:r>
    </w:p>
    <w:p w:rsidR="00EC38C4" w:rsidRPr="004E5606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>За 2023 год в ходе реализации в Ейском районе Закона Краснодарского края № 1539-КЗ (далее - Закон КК № 1539-КЗ) было выявлено 177 несовершеннолетних без законных представителей. Переданы законным представителям 174 несовершеннолетних, помещено в реабилитационные центры – 2 несовершеннолетних, помещено в больницу – 1 несовершеннолетний.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Со всеми несовершеннолетними, выявленными в ходе рейдовых мероприятий, и их законными представителями были проведены беседы воспитательного характера о необходимости соблюдения Закона КК № 1539-КЗ с вручением методического материала, памяток, а также профилактические беседы о правилах и нормах поведения в общественных местах, культуре общения и формированию активной жизненной позиции.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>В образовательных организациях проведен ряд мероприятий: часы правовых знаний, конкурсы рисунков, плакатов, буклетов по реализации     Закона КК № 1539-КЗ, библиотечные часы, презентации творческих работ, акции волонтеров, направленные на профилактику преступлений и правонарушений среди несовершеннолетних и соблюдению положений Закона Краснодарского края № 1539-КЗ.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Отделом по делам несовершеннолетних администрации муниципального образования Ейский район в ГКУ КК «Центр занятости населения» направлялись несовершеннолетние, достигшие возраста 14 лет, выявленные в связи с нарушением Закона КК № 1539-КЗ, для трудоустройства во внеурочное время. В 2023 году были временно трудоустроены 25 несовершеннолетних, выявленных за нарушение Закона Краснодарского края  № 1539-КЗ, из них:  повторно - 6. </w:t>
      </w:r>
    </w:p>
    <w:p w:rsid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F2B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3</w:t>
      </w:r>
      <w:r w:rsidRPr="001E1F2B">
        <w:rPr>
          <w:rFonts w:ascii="Times New Roman" w:hAnsi="Times New Roman"/>
          <w:sz w:val="28"/>
          <w:szCs w:val="28"/>
        </w:rPr>
        <w:t xml:space="preserve"> году </w:t>
      </w:r>
      <w:r w:rsidRPr="006A43AB">
        <w:rPr>
          <w:rFonts w:ascii="Times New Roman" w:hAnsi="Times New Roman"/>
          <w:sz w:val="28"/>
          <w:szCs w:val="28"/>
        </w:rPr>
        <w:t>специалистами образовани</w:t>
      </w:r>
      <w:r>
        <w:rPr>
          <w:rFonts w:ascii="Times New Roman" w:hAnsi="Times New Roman"/>
          <w:sz w:val="28"/>
          <w:szCs w:val="28"/>
        </w:rPr>
        <w:t>я</w:t>
      </w:r>
      <w:r w:rsidRPr="006A43AB">
        <w:rPr>
          <w:rFonts w:ascii="Times New Roman" w:hAnsi="Times New Roman"/>
          <w:sz w:val="28"/>
          <w:szCs w:val="28"/>
        </w:rPr>
        <w:t xml:space="preserve">, здравоохранения, социальной защиты населения, сотрудниками полиции </w:t>
      </w:r>
      <w:r>
        <w:rPr>
          <w:rFonts w:ascii="Times New Roman" w:hAnsi="Times New Roman"/>
          <w:sz w:val="28"/>
          <w:szCs w:val="28"/>
        </w:rPr>
        <w:t xml:space="preserve">было посещено около 300 семей, </w:t>
      </w:r>
      <w:r w:rsidRPr="001E1F2B">
        <w:rPr>
          <w:rFonts w:ascii="Times New Roman" w:hAnsi="Times New Roman"/>
          <w:sz w:val="28"/>
          <w:szCs w:val="28"/>
        </w:rPr>
        <w:t>в</w:t>
      </w:r>
      <w:r w:rsidRPr="002E609C">
        <w:rPr>
          <w:rFonts w:ascii="Times New Roman" w:hAnsi="Times New Roman"/>
          <w:sz w:val="28"/>
          <w:szCs w:val="28"/>
        </w:rPr>
        <w:t xml:space="preserve"> </w:t>
      </w:r>
      <w:r w:rsidRPr="001E1F2B">
        <w:rPr>
          <w:rFonts w:ascii="Times New Roman" w:hAnsi="Times New Roman"/>
          <w:sz w:val="28"/>
          <w:szCs w:val="28"/>
        </w:rPr>
        <w:t>целях защиты прав и законных 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43AB">
        <w:rPr>
          <w:rFonts w:ascii="Times New Roman" w:hAnsi="Times New Roman"/>
          <w:sz w:val="28"/>
          <w:szCs w:val="28"/>
        </w:rPr>
        <w:t>несовершеннолетних, проживающих в семьях</w:t>
      </w:r>
      <w:r>
        <w:rPr>
          <w:rFonts w:ascii="Times New Roman" w:hAnsi="Times New Roman"/>
          <w:sz w:val="28"/>
          <w:szCs w:val="28"/>
        </w:rPr>
        <w:t>.</w:t>
      </w:r>
      <w:r w:rsidRPr="006A43AB">
        <w:rPr>
          <w:rFonts w:ascii="Times New Roman" w:hAnsi="Times New Roman"/>
          <w:sz w:val="28"/>
          <w:szCs w:val="28"/>
        </w:rPr>
        <w:t xml:space="preserve"> </w:t>
      </w:r>
    </w:p>
    <w:p w:rsid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 году было выявлено 7 семей, находящихся в социально опасном положении. После проведения профилактической работы с 5 семьями, находящимися в социально опасном положении,  работа</w:t>
      </w:r>
      <w:r w:rsidRPr="000A6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прекращена в связи с улучшением ситуации в семье.</w:t>
      </w:r>
    </w:p>
    <w:p w:rsid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>На 01.01.2023 г. 20 семей, находятся в социально опасном положении, в них проживают 40 несовершеннолетних</w:t>
      </w:r>
      <w:r>
        <w:rPr>
          <w:rFonts w:ascii="Times New Roman" w:hAnsi="Times New Roman"/>
          <w:sz w:val="28"/>
          <w:szCs w:val="28"/>
        </w:rPr>
        <w:t>.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 2023 году  специалистами органов и учреждений системы профилактики безнадзорности и правонарушений несовершеннолетних проводилась работа по профилактике жестокого обращения с несовершеннолетними и раннему выявлению семейного неблагополучия, неоднократно осуществлялись социальные патронажи в семьи, состоящие на  профилактическом учете. 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районе в новогодние праздники в январе 2023 года, в целях  повышения эффективности работы по профилактике безнадзорности и правонарушений несовершеннолетних, недопущения нарушения прав и законных интересов </w:t>
      </w:r>
      <w:r w:rsidRPr="00EC38C4">
        <w:rPr>
          <w:rFonts w:ascii="Times New Roman" w:hAnsi="Times New Roman"/>
          <w:sz w:val="28"/>
          <w:szCs w:val="28"/>
        </w:rPr>
        <w:lastRenderedPageBreak/>
        <w:t>несовершеннолетних, нарушений правил пожарной безопасности при отоплении помещений, согласно распоряжению администрации муниципального образования Ейский район № 552-р от 22.12.2022 г.               «Об организации работы по профилактике безнадзорности и правонарушений несовершеннолетних на территории муниципального образования Ейский район в новогодние праздники в январе 2023 года» с 1 января 2023 года по 8 января 2023 года были проведены рейдовые мероприятия, по итогам посещения семей составлялись акты.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Было организовано посещение 19 семей, находящихся в социально опасном положении по месту их проживания, в том числе 7 семей повторно, в которых проживает 39 детей, с целью недопущения нарушения прав и законных интересов несовершеннолетних, соблюдения правил пожарной безопасности по месту проживания в период новогодних праздников.                 В рейдовых мероприятиях приняли участие 47 человек из них: педагоги, медицинские работники, сотрудники полиции, специалисты органов и учреждений системы профилактики, сельских поселений и представители Русской Православной Церкви.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ходе посещения семей была оказана помощь: продукты питания - 5 семьям, вещевая помощь - 3 семьям, детям были вручены новогодние подарки, канцелярские товары. </w:t>
      </w:r>
      <w:r w:rsidRPr="00EC38C4">
        <w:t xml:space="preserve">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>В период новогодних праздников в семьях отдельных категорий, фактов нарушения прав детей не было.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ноябре и декабре 2023 года, в целях принятия дополнительных мер по обеспечению безопасности отдельных категорий семей, имеющих несовершеннолетних детей, повышения эффективности работы по профилактике безнадзорности и правонарушений несовершеннолетних, обеспечения защиты прав и законных интересов несовершеннолетних, профилактики травматизма, гибели детей, предупреждения случаев возникновения пожаров, вызванных использованием неисправных отопительных приборов в местах проживания семей, находящихся в трудной жизненной ситуации, социально опасном положении, и семей, состоящих на учетах в органах системы профилактики безнадзорности и правонарушений несовершеннолетних, согласно </w:t>
      </w:r>
      <w:r w:rsidRPr="000A040E">
        <w:rPr>
          <w:rFonts w:ascii="Times New Roman" w:hAnsi="Times New Roman"/>
          <w:sz w:val="28"/>
          <w:szCs w:val="28"/>
        </w:rPr>
        <w:t xml:space="preserve">распоряжению администрации </w:t>
      </w:r>
      <w:r w:rsidRPr="001F785E">
        <w:rPr>
          <w:rFonts w:ascii="Times New Roman" w:hAnsi="Times New Roman"/>
          <w:sz w:val="28"/>
          <w:szCs w:val="28"/>
        </w:rPr>
        <w:t xml:space="preserve">муниципального образования Ейский район </w:t>
      </w:r>
      <w:r w:rsidRPr="00EC38C4">
        <w:rPr>
          <w:rFonts w:ascii="Times New Roman" w:hAnsi="Times New Roman"/>
          <w:sz w:val="28"/>
          <w:szCs w:val="28"/>
        </w:rPr>
        <w:t xml:space="preserve">от 29.11.2023 г. № 483-р «Об организации дополнительных мероприятий по обеспечению безопасности отдельных категорий семей, имеющих несовершеннолетних детей». На территории района были созданы и действовали 10 рейдовых групп в сельских поселениях и 8 в Ейском городском поселении. Всего было посещено 105 семей отдельных категорий семей, имеющих 221 несовершеннолетнего ребенка. </w:t>
      </w:r>
    </w:p>
    <w:p w:rsidR="00EC38C4" w:rsidRPr="00EC38C4" w:rsidRDefault="00EC38C4" w:rsidP="00EC38C4">
      <w:pPr>
        <w:pStyle w:val="a3"/>
        <w:ind w:firstLine="709"/>
        <w:jc w:val="both"/>
      </w:pPr>
      <w:r w:rsidRPr="00EC38C4">
        <w:rPr>
          <w:rFonts w:ascii="Times New Roman" w:hAnsi="Times New Roman"/>
          <w:sz w:val="28"/>
          <w:szCs w:val="28"/>
        </w:rPr>
        <w:t>В ходе посещения семей составлялись акты жилищно-бытового обследования, В ходе посещения семей была оказана помощь: продукты питания - 5 семьям, вещевая помощь - 3 семьям, детям были вручены новогодние подарки, канцелярские товары.  В 2 семьях были выявлены и устранены нарушения пожарной безопасности</w:t>
      </w:r>
      <w:r w:rsidRPr="00EC38C4">
        <w:t>.</w:t>
      </w:r>
    </w:p>
    <w:p w:rsidR="00EC38C4" w:rsidRPr="00EC38C4" w:rsidRDefault="00EC38C4" w:rsidP="00EC38C4">
      <w:pPr>
        <w:pStyle w:val="a3"/>
        <w:ind w:firstLine="709"/>
        <w:jc w:val="both"/>
        <w:rPr>
          <w:sz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рейдовых мероприятиях приняли участие 167 специалистов из них: педагоги, медицинские работники, сотрудники полиции, сотрудники надзорной </w:t>
      </w:r>
      <w:r w:rsidRPr="00EC38C4">
        <w:rPr>
          <w:rFonts w:ascii="Times New Roman" w:hAnsi="Times New Roman"/>
          <w:sz w:val="28"/>
          <w:szCs w:val="28"/>
        </w:rPr>
        <w:lastRenderedPageBreak/>
        <w:t>деятельности и профилактической работы главного управления МЧС России по Краснодарскому краю, сотрудники 38 пожарной спасательной части, специалисты сельских поселений.</w:t>
      </w:r>
      <w:r w:rsidRPr="00EC38C4">
        <w:rPr>
          <w:sz w:val="28"/>
        </w:rPr>
        <w:t xml:space="preserve">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 xml:space="preserve">В ходе посещения семей проводилась разъяснительная работа с несовершеннолетними, родителями (лицами, их заменяющими) о недопущении фактов жестокого обращения с детьми, соблюдению их прав и законных интересов, о соблюдении правил пожарной безопасности, организации занятости детей в свободное и каникулярное время. </w:t>
      </w:r>
    </w:p>
    <w:p w:rsidR="00EC38C4" w:rsidRPr="00EC38C4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C38C4">
        <w:rPr>
          <w:rFonts w:ascii="Times New Roman" w:hAnsi="Times New Roman"/>
          <w:sz w:val="28"/>
          <w:szCs w:val="28"/>
        </w:rPr>
        <w:t>В Ейском районе в декабре 2023 года в ходе проведенной работы в семьях, фактов нарушения прав детей не было.</w:t>
      </w:r>
    </w:p>
    <w:p w:rsidR="00EC38C4" w:rsidRPr="002E609C" w:rsidRDefault="00EC38C4" w:rsidP="00EC38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609C">
        <w:rPr>
          <w:rFonts w:ascii="Times New Roman" w:hAnsi="Times New Roman"/>
          <w:sz w:val="28"/>
          <w:szCs w:val="28"/>
        </w:rPr>
        <w:t>В районе проводится целенаправленная работа по профилактике семейного неблагополучия, профилактике безнадзорности и правонарушений несовершеннолетних.</w:t>
      </w:r>
    </w:p>
    <w:p w:rsidR="00AF1963" w:rsidRDefault="00AF1963" w:rsidP="004225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32B9" w:rsidRDefault="008232B9" w:rsidP="00333CF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3578C4">
        <w:rPr>
          <w:rFonts w:ascii="Times New Roman" w:hAnsi="Times New Roman"/>
          <w:b/>
          <w:sz w:val="28"/>
          <w:szCs w:val="28"/>
        </w:rPr>
        <w:t>одпрограмма «</w:t>
      </w:r>
      <w:r>
        <w:rPr>
          <w:rFonts w:ascii="Times New Roman" w:hAnsi="Times New Roman"/>
          <w:b/>
          <w:sz w:val="28"/>
          <w:szCs w:val="28"/>
        </w:rPr>
        <w:t>Дети-сироты</w:t>
      </w:r>
      <w:r w:rsidRPr="003578C4">
        <w:rPr>
          <w:rFonts w:ascii="Times New Roman" w:hAnsi="Times New Roman"/>
          <w:b/>
          <w:sz w:val="28"/>
          <w:szCs w:val="28"/>
        </w:rPr>
        <w:t>»</w:t>
      </w:r>
    </w:p>
    <w:p w:rsidR="00333CFF" w:rsidRPr="003578C4" w:rsidRDefault="00333CFF" w:rsidP="00333C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42E6" w:rsidRPr="00107238" w:rsidRDefault="00F642E6" w:rsidP="00333CF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07238">
        <w:rPr>
          <w:rFonts w:ascii="Times New Roman" w:hAnsi="Times New Roman"/>
          <w:sz w:val="28"/>
          <w:szCs w:val="28"/>
        </w:rPr>
        <w:t xml:space="preserve">Общий объем финансирования </w:t>
      </w:r>
      <w:r w:rsidR="00367EBD">
        <w:rPr>
          <w:rFonts w:ascii="Times New Roman" w:hAnsi="Times New Roman"/>
          <w:sz w:val="28"/>
          <w:szCs w:val="28"/>
        </w:rPr>
        <w:t>под</w:t>
      </w:r>
      <w:r w:rsidRPr="00107238">
        <w:rPr>
          <w:rFonts w:ascii="Times New Roman" w:hAnsi="Times New Roman"/>
          <w:sz w:val="28"/>
          <w:szCs w:val="28"/>
        </w:rPr>
        <w:t>программы в 20</w:t>
      </w:r>
      <w:r w:rsidR="002E3CAB">
        <w:rPr>
          <w:rFonts w:ascii="Times New Roman" w:hAnsi="Times New Roman"/>
          <w:sz w:val="28"/>
          <w:szCs w:val="28"/>
        </w:rPr>
        <w:t>2</w:t>
      </w:r>
      <w:r w:rsidR="00F348FB">
        <w:rPr>
          <w:rFonts w:ascii="Times New Roman" w:hAnsi="Times New Roman"/>
          <w:sz w:val="28"/>
          <w:szCs w:val="28"/>
        </w:rPr>
        <w:t>3</w:t>
      </w:r>
      <w:r w:rsidRPr="00107238">
        <w:rPr>
          <w:rFonts w:ascii="Times New Roman" w:hAnsi="Times New Roman"/>
          <w:sz w:val="28"/>
          <w:szCs w:val="28"/>
        </w:rPr>
        <w:t xml:space="preserve"> году состав</w:t>
      </w:r>
      <w:r w:rsidR="007C5EA5" w:rsidRPr="00107238">
        <w:rPr>
          <w:rFonts w:ascii="Times New Roman" w:hAnsi="Times New Roman"/>
          <w:sz w:val="28"/>
          <w:szCs w:val="28"/>
        </w:rPr>
        <w:t>ил</w:t>
      </w:r>
      <w:r w:rsidR="00367EBD">
        <w:rPr>
          <w:rFonts w:ascii="Times New Roman" w:hAnsi="Times New Roman"/>
          <w:sz w:val="28"/>
          <w:szCs w:val="28"/>
        </w:rPr>
        <w:t xml:space="preserve"> </w:t>
      </w:r>
      <w:r w:rsidR="00C91FB3">
        <w:rPr>
          <w:rFonts w:ascii="Times New Roman" w:hAnsi="Times New Roman"/>
          <w:sz w:val="28"/>
          <w:szCs w:val="28"/>
        </w:rPr>
        <w:t>83298,7</w:t>
      </w:r>
      <w:r w:rsidR="00C20AF7">
        <w:rPr>
          <w:rFonts w:ascii="Times New Roman" w:hAnsi="Times New Roman"/>
          <w:sz w:val="28"/>
          <w:szCs w:val="28"/>
        </w:rPr>
        <w:t xml:space="preserve"> </w:t>
      </w:r>
      <w:r w:rsidRPr="00107238">
        <w:rPr>
          <w:rFonts w:ascii="Times New Roman" w:hAnsi="Times New Roman"/>
          <w:sz w:val="28"/>
          <w:szCs w:val="28"/>
        </w:rPr>
        <w:t>тыс. рублей.</w:t>
      </w:r>
    </w:p>
    <w:p w:rsidR="00F642E6" w:rsidRDefault="00F642E6" w:rsidP="0010723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642E6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объем денежных средств распределен </w:t>
      </w:r>
      <w:r w:rsidR="00C61526">
        <w:rPr>
          <w:rFonts w:ascii="Times New Roman" w:hAnsi="Times New Roman"/>
          <w:sz w:val="28"/>
          <w:szCs w:val="28"/>
        </w:rPr>
        <w:t xml:space="preserve">на </w:t>
      </w:r>
      <w:r w:rsidR="003A4EEC">
        <w:rPr>
          <w:rFonts w:ascii="Times New Roman" w:hAnsi="Times New Roman"/>
          <w:sz w:val="28"/>
          <w:szCs w:val="28"/>
        </w:rPr>
        <w:t>четыре</w:t>
      </w:r>
      <w:r>
        <w:rPr>
          <w:rFonts w:ascii="Times New Roman" w:hAnsi="Times New Roman"/>
          <w:sz w:val="28"/>
          <w:szCs w:val="28"/>
        </w:rPr>
        <w:t xml:space="preserve"> основн</w:t>
      </w:r>
      <w:r w:rsidR="008232B9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8232B9">
        <w:rPr>
          <w:rFonts w:ascii="Times New Roman" w:hAnsi="Times New Roman"/>
          <w:sz w:val="28"/>
          <w:szCs w:val="28"/>
        </w:rPr>
        <w:t>я</w:t>
      </w:r>
      <w:r w:rsidR="00367EBD">
        <w:rPr>
          <w:rFonts w:ascii="Times New Roman" w:hAnsi="Times New Roman"/>
          <w:sz w:val="28"/>
          <w:szCs w:val="28"/>
        </w:rPr>
        <w:t xml:space="preserve"> </w:t>
      </w:r>
      <w:r w:rsidR="008232B9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программы:</w:t>
      </w:r>
    </w:p>
    <w:p w:rsidR="008232B9" w:rsidRPr="008232B9" w:rsidRDefault="008232B9" w:rsidP="0010723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232B9">
        <w:rPr>
          <w:rFonts w:ascii="Times New Roman" w:hAnsi="Times New Roman"/>
          <w:sz w:val="28"/>
          <w:szCs w:val="28"/>
        </w:rPr>
        <w:t>беспечение жильем детей-сирот, детей, оставшихся без попечения родителей, детей, находящихся под опекой (попечительством), а также из их числа путем приобретения (строительства) жилых помещений с последующей передачей по договорам социального найма (средства краевого бюджет</w:t>
      </w:r>
      <w:r w:rsidR="00C20AF7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>;</w:t>
      </w:r>
    </w:p>
    <w:p w:rsidR="008232B9" w:rsidRPr="00C7757D" w:rsidRDefault="008232B9" w:rsidP="00C7757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7757D">
        <w:rPr>
          <w:rFonts w:ascii="Times New Roman" w:hAnsi="Times New Roman"/>
          <w:sz w:val="28"/>
          <w:szCs w:val="28"/>
        </w:rPr>
        <w:t>обеспечение осуществления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бюджета;</w:t>
      </w:r>
    </w:p>
    <w:p w:rsidR="008232B9" w:rsidRPr="00C7757D" w:rsidRDefault="00C7757D" w:rsidP="00C7757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8232B9" w:rsidRPr="00C7757D">
        <w:rPr>
          <w:rFonts w:ascii="Times New Roman" w:hAnsi="Times New Roman"/>
          <w:sz w:val="28"/>
          <w:szCs w:val="28"/>
        </w:rPr>
        <w:t>инансовое обеспечение осуществления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 числа детей-сирот и детей, оставшихся без попечения родителей содействия в преодолении трудной жизненной ситуации, и осуществлению контроля за использованием детьми-сиротами  и детьми, оставшимися без попечения родителей, лицам из числа детей-сирот и детей, оставшихся без попечения родителей предоставленных им жилых помещений специализированного жилого фонда</w:t>
      </w:r>
      <w:r w:rsidR="003A4EEC">
        <w:rPr>
          <w:rFonts w:ascii="Times New Roman" w:hAnsi="Times New Roman"/>
          <w:sz w:val="28"/>
          <w:szCs w:val="28"/>
        </w:rPr>
        <w:t>;</w:t>
      </w:r>
    </w:p>
    <w:p w:rsidR="00C7757D" w:rsidRPr="00C7757D" w:rsidRDefault="00C7757D" w:rsidP="00C7757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7757D">
        <w:rPr>
          <w:rFonts w:ascii="Times New Roman" w:hAnsi="Times New Roman"/>
          <w:sz w:val="28"/>
          <w:szCs w:val="28"/>
        </w:rPr>
        <w:t>осуществлени</w:t>
      </w:r>
      <w:r w:rsidR="003A4EEC">
        <w:rPr>
          <w:rFonts w:ascii="Times New Roman" w:hAnsi="Times New Roman"/>
          <w:sz w:val="28"/>
          <w:szCs w:val="28"/>
        </w:rPr>
        <w:t>е</w:t>
      </w:r>
      <w:r w:rsidRPr="00C7757D">
        <w:rPr>
          <w:rFonts w:ascii="Times New Roman" w:hAnsi="Times New Roman"/>
          <w:sz w:val="28"/>
          <w:szCs w:val="28"/>
        </w:rPr>
        <w:t xml:space="preserve"> отдельных государственных полномочий по выплате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учреждениях, в том числе в учреждениях социального обслуживания населения, приемных семьях, семьях опекунов (попечителей) а также по </w:t>
      </w:r>
      <w:r w:rsidRPr="00C7757D">
        <w:rPr>
          <w:rFonts w:ascii="Times New Roman" w:hAnsi="Times New Roman"/>
          <w:sz w:val="28"/>
          <w:szCs w:val="28"/>
        </w:rPr>
        <w:lastRenderedPageBreak/>
        <w:t>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помещения</w:t>
      </w:r>
      <w:r w:rsidR="003A4EEC">
        <w:rPr>
          <w:rFonts w:ascii="Times New Roman" w:hAnsi="Times New Roman"/>
          <w:sz w:val="28"/>
          <w:szCs w:val="28"/>
        </w:rPr>
        <w:t>.</w:t>
      </w:r>
    </w:p>
    <w:p w:rsidR="00624EFC" w:rsidRPr="002A4508" w:rsidRDefault="00C7757D" w:rsidP="00C7757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A4508">
        <w:rPr>
          <w:rFonts w:ascii="Times New Roman" w:hAnsi="Times New Roman"/>
          <w:sz w:val="28"/>
          <w:szCs w:val="28"/>
        </w:rPr>
        <w:tab/>
      </w:r>
      <w:r w:rsidR="00E828C9" w:rsidRPr="00D749A9">
        <w:rPr>
          <w:rFonts w:ascii="Times New Roman" w:hAnsi="Times New Roman"/>
          <w:sz w:val="28"/>
          <w:szCs w:val="28"/>
        </w:rPr>
        <w:t>П</w:t>
      </w:r>
      <w:r w:rsidR="00187E90" w:rsidRPr="00D749A9">
        <w:rPr>
          <w:rFonts w:ascii="Times New Roman" w:hAnsi="Times New Roman"/>
          <w:sz w:val="28"/>
          <w:szCs w:val="28"/>
        </w:rPr>
        <w:t>о состоянию на 3</w:t>
      </w:r>
      <w:r w:rsidR="006E3A74" w:rsidRPr="00D749A9">
        <w:rPr>
          <w:rFonts w:ascii="Times New Roman" w:hAnsi="Times New Roman"/>
          <w:sz w:val="28"/>
          <w:szCs w:val="28"/>
        </w:rPr>
        <w:t>1</w:t>
      </w:r>
      <w:r w:rsidR="003A4EEC" w:rsidRPr="00D749A9">
        <w:rPr>
          <w:rFonts w:ascii="Times New Roman" w:hAnsi="Times New Roman"/>
          <w:sz w:val="28"/>
          <w:szCs w:val="28"/>
        </w:rPr>
        <w:t xml:space="preserve"> </w:t>
      </w:r>
      <w:r w:rsidR="006E3A74" w:rsidRPr="00D749A9">
        <w:rPr>
          <w:rFonts w:ascii="Times New Roman" w:hAnsi="Times New Roman"/>
          <w:sz w:val="28"/>
          <w:szCs w:val="28"/>
        </w:rPr>
        <w:t>декабря</w:t>
      </w:r>
      <w:r w:rsidR="00187E90" w:rsidRPr="00D749A9">
        <w:rPr>
          <w:rFonts w:ascii="Times New Roman" w:hAnsi="Times New Roman"/>
          <w:sz w:val="28"/>
          <w:szCs w:val="28"/>
        </w:rPr>
        <w:t xml:space="preserve"> 20</w:t>
      </w:r>
      <w:r w:rsidR="002E3CAB" w:rsidRPr="00D749A9">
        <w:rPr>
          <w:rFonts w:ascii="Times New Roman" w:hAnsi="Times New Roman"/>
          <w:sz w:val="28"/>
          <w:szCs w:val="28"/>
        </w:rPr>
        <w:t>2</w:t>
      </w:r>
      <w:r w:rsidR="00C91FB3" w:rsidRPr="00D749A9">
        <w:rPr>
          <w:rFonts w:ascii="Times New Roman" w:hAnsi="Times New Roman"/>
          <w:sz w:val="28"/>
          <w:szCs w:val="28"/>
        </w:rPr>
        <w:t>3</w:t>
      </w:r>
      <w:r w:rsidR="00187E90" w:rsidRPr="00D749A9">
        <w:rPr>
          <w:rFonts w:ascii="Times New Roman" w:hAnsi="Times New Roman"/>
          <w:sz w:val="28"/>
          <w:szCs w:val="28"/>
        </w:rPr>
        <w:t xml:space="preserve"> года в управлении жилищно – коммунального хозяйства и капитального строительства администрации муниципального образования Ейский район на учете граждан, относящихся к категории детей-сирот и детей, оставшихся без попечения родителей и лиц из их числа, состоит </w:t>
      </w:r>
      <w:r w:rsidR="00EF1C61" w:rsidRPr="00D749A9">
        <w:rPr>
          <w:rFonts w:ascii="Times New Roman" w:hAnsi="Times New Roman"/>
          <w:sz w:val="28"/>
          <w:szCs w:val="28"/>
        </w:rPr>
        <w:t>192</w:t>
      </w:r>
      <w:r w:rsidR="00987123" w:rsidRPr="00D749A9">
        <w:rPr>
          <w:rFonts w:ascii="Times New Roman" w:hAnsi="Times New Roman"/>
          <w:sz w:val="28"/>
          <w:szCs w:val="28"/>
        </w:rPr>
        <w:t xml:space="preserve"> </w:t>
      </w:r>
      <w:r w:rsidR="00187E90" w:rsidRPr="00D749A9">
        <w:rPr>
          <w:rFonts w:ascii="Times New Roman" w:hAnsi="Times New Roman"/>
          <w:sz w:val="28"/>
          <w:szCs w:val="28"/>
        </w:rPr>
        <w:t>человек</w:t>
      </w:r>
      <w:r w:rsidR="00987123" w:rsidRPr="00D749A9">
        <w:rPr>
          <w:rFonts w:ascii="Times New Roman" w:hAnsi="Times New Roman"/>
          <w:sz w:val="28"/>
          <w:szCs w:val="28"/>
        </w:rPr>
        <w:t>а</w:t>
      </w:r>
      <w:r w:rsidR="00187E90" w:rsidRPr="00D749A9">
        <w:rPr>
          <w:rFonts w:ascii="Times New Roman" w:hAnsi="Times New Roman"/>
          <w:sz w:val="28"/>
          <w:szCs w:val="28"/>
        </w:rPr>
        <w:t>.</w:t>
      </w:r>
      <w:r w:rsidRPr="002A4508">
        <w:rPr>
          <w:rFonts w:ascii="Times New Roman" w:hAnsi="Times New Roman"/>
          <w:sz w:val="28"/>
          <w:szCs w:val="28"/>
        </w:rPr>
        <w:tab/>
      </w:r>
      <w:r w:rsidRPr="002A4508">
        <w:rPr>
          <w:rFonts w:ascii="Times New Roman" w:hAnsi="Times New Roman"/>
          <w:sz w:val="28"/>
          <w:szCs w:val="28"/>
        </w:rPr>
        <w:tab/>
      </w:r>
      <w:r w:rsidRPr="002A4508">
        <w:rPr>
          <w:rFonts w:ascii="Times New Roman" w:hAnsi="Times New Roman"/>
          <w:sz w:val="28"/>
          <w:szCs w:val="28"/>
        </w:rPr>
        <w:tab/>
      </w:r>
      <w:r w:rsidRPr="002A4508">
        <w:rPr>
          <w:rFonts w:ascii="Times New Roman" w:hAnsi="Times New Roman"/>
          <w:sz w:val="28"/>
          <w:szCs w:val="28"/>
        </w:rPr>
        <w:tab/>
      </w:r>
      <w:r w:rsidRPr="002A4508">
        <w:rPr>
          <w:rFonts w:ascii="Times New Roman" w:hAnsi="Times New Roman"/>
          <w:sz w:val="28"/>
          <w:szCs w:val="28"/>
        </w:rPr>
        <w:tab/>
      </w:r>
    </w:p>
    <w:p w:rsidR="00C7757D" w:rsidRPr="001A4C3A" w:rsidRDefault="00187E90" w:rsidP="0063187E">
      <w:pPr>
        <w:pStyle w:val="HTML"/>
        <w:ind w:firstLine="709"/>
        <w:jc w:val="both"/>
        <w:rPr>
          <w:rFonts w:ascii="Verdana" w:hAnsi="Verdana"/>
          <w:sz w:val="21"/>
          <w:szCs w:val="21"/>
        </w:rPr>
      </w:pPr>
      <w:r w:rsidRPr="0063187E">
        <w:rPr>
          <w:rFonts w:ascii="Times New Roman" w:hAnsi="Times New Roman"/>
          <w:sz w:val="28"/>
          <w:szCs w:val="28"/>
        </w:rPr>
        <w:t>В целях реализации Закона Краснодарского края</w:t>
      </w:r>
      <w:r w:rsidR="0063187E" w:rsidRPr="0063187E">
        <w:rPr>
          <w:rFonts w:ascii="Times New Roman" w:hAnsi="Times New Roman"/>
          <w:sz w:val="28"/>
          <w:szCs w:val="28"/>
        </w:rPr>
        <w:t xml:space="preserve"> </w:t>
      </w:r>
      <w:r w:rsidR="009F58CB" w:rsidRPr="009F58CB">
        <w:rPr>
          <w:rFonts w:ascii="Times New Roman" w:hAnsi="Times New Roman"/>
          <w:sz w:val="28"/>
          <w:szCs w:val="28"/>
        </w:rPr>
        <w:t>от</w:t>
      </w:r>
      <w:r w:rsidR="00987123" w:rsidRPr="00987123">
        <w:rPr>
          <w:rFonts w:ascii="Times New Roman" w:hAnsi="Times New Roman"/>
          <w:sz w:val="28"/>
          <w:szCs w:val="28"/>
        </w:rPr>
        <w:t xml:space="preserve"> 23 декабря 20</w:t>
      </w:r>
      <w:r w:rsidR="002A4508">
        <w:rPr>
          <w:rFonts w:ascii="Times New Roman" w:hAnsi="Times New Roman"/>
          <w:sz w:val="28"/>
          <w:szCs w:val="28"/>
        </w:rPr>
        <w:t>2</w:t>
      </w:r>
      <w:r w:rsidR="00537CCA">
        <w:rPr>
          <w:rFonts w:ascii="Times New Roman" w:hAnsi="Times New Roman"/>
          <w:sz w:val="28"/>
          <w:szCs w:val="28"/>
        </w:rPr>
        <w:t>2</w:t>
      </w:r>
      <w:r w:rsidR="00987123" w:rsidRPr="00987123">
        <w:rPr>
          <w:rFonts w:ascii="Times New Roman" w:hAnsi="Times New Roman"/>
          <w:sz w:val="28"/>
          <w:szCs w:val="28"/>
        </w:rPr>
        <w:t xml:space="preserve"> года N </w:t>
      </w:r>
      <w:r w:rsidR="00537CCA">
        <w:rPr>
          <w:rFonts w:ascii="Times New Roman" w:hAnsi="Times New Roman"/>
          <w:sz w:val="28"/>
          <w:szCs w:val="28"/>
        </w:rPr>
        <w:t>4825</w:t>
      </w:r>
      <w:r w:rsidR="00987123" w:rsidRPr="00987123">
        <w:rPr>
          <w:rFonts w:ascii="Times New Roman" w:hAnsi="Times New Roman"/>
          <w:sz w:val="28"/>
          <w:szCs w:val="28"/>
        </w:rPr>
        <w:t>-КЗ</w:t>
      </w:r>
      <w:r w:rsidR="009F58CB" w:rsidRPr="009F58CB">
        <w:rPr>
          <w:rFonts w:ascii="Times New Roman" w:hAnsi="Times New Roman"/>
          <w:sz w:val="28"/>
          <w:szCs w:val="28"/>
        </w:rPr>
        <w:t xml:space="preserve"> </w:t>
      </w:r>
      <w:r w:rsidRPr="0063187E">
        <w:rPr>
          <w:rFonts w:ascii="Times New Roman" w:hAnsi="Times New Roman"/>
          <w:sz w:val="28"/>
          <w:szCs w:val="28"/>
        </w:rPr>
        <w:t xml:space="preserve">«О бюджете </w:t>
      </w:r>
      <w:r w:rsidR="00537CCA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Pr="0063187E">
        <w:rPr>
          <w:rFonts w:ascii="Times New Roman" w:hAnsi="Times New Roman"/>
          <w:sz w:val="28"/>
          <w:szCs w:val="28"/>
        </w:rPr>
        <w:t>на 20</w:t>
      </w:r>
      <w:r w:rsidR="00987123">
        <w:rPr>
          <w:rFonts w:ascii="Times New Roman" w:hAnsi="Times New Roman"/>
          <w:sz w:val="28"/>
          <w:szCs w:val="28"/>
        </w:rPr>
        <w:t>2</w:t>
      </w:r>
      <w:r w:rsidR="00537CCA">
        <w:rPr>
          <w:rFonts w:ascii="Times New Roman" w:hAnsi="Times New Roman"/>
          <w:sz w:val="28"/>
          <w:szCs w:val="28"/>
        </w:rPr>
        <w:t>3</w:t>
      </w:r>
      <w:r w:rsidRPr="0063187E">
        <w:rPr>
          <w:rFonts w:ascii="Times New Roman" w:hAnsi="Times New Roman"/>
          <w:sz w:val="28"/>
          <w:szCs w:val="28"/>
        </w:rPr>
        <w:t xml:space="preserve"> год и на планов</w:t>
      </w:r>
      <w:r w:rsidR="009F58CB">
        <w:rPr>
          <w:rFonts w:ascii="Times New Roman" w:hAnsi="Times New Roman"/>
          <w:sz w:val="28"/>
          <w:szCs w:val="28"/>
        </w:rPr>
        <w:t>ый период 202</w:t>
      </w:r>
      <w:r w:rsidR="00537CCA">
        <w:rPr>
          <w:rFonts w:ascii="Times New Roman" w:hAnsi="Times New Roman"/>
          <w:sz w:val="28"/>
          <w:szCs w:val="28"/>
        </w:rPr>
        <w:t>4</w:t>
      </w:r>
      <w:r w:rsidRPr="0063187E">
        <w:rPr>
          <w:rFonts w:ascii="Times New Roman" w:hAnsi="Times New Roman"/>
          <w:sz w:val="28"/>
          <w:szCs w:val="28"/>
        </w:rPr>
        <w:t xml:space="preserve"> и</w:t>
      </w:r>
      <w:r w:rsidR="0063187E" w:rsidRPr="0063187E">
        <w:rPr>
          <w:rFonts w:ascii="Times New Roman" w:hAnsi="Times New Roman"/>
          <w:sz w:val="28"/>
          <w:szCs w:val="28"/>
        </w:rPr>
        <w:t xml:space="preserve"> </w:t>
      </w:r>
      <w:r w:rsidRPr="0063187E">
        <w:rPr>
          <w:rFonts w:ascii="Times New Roman" w:hAnsi="Times New Roman"/>
          <w:sz w:val="28"/>
          <w:szCs w:val="28"/>
        </w:rPr>
        <w:t>20</w:t>
      </w:r>
      <w:r w:rsidR="0063187E" w:rsidRPr="0063187E">
        <w:rPr>
          <w:rFonts w:ascii="Times New Roman" w:hAnsi="Times New Roman"/>
          <w:sz w:val="28"/>
          <w:szCs w:val="28"/>
        </w:rPr>
        <w:t>2</w:t>
      </w:r>
      <w:r w:rsidR="00537CCA">
        <w:rPr>
          <w:rFonts w:ascii="Times New Roman" w:hAnsi="Times New Roman"/>
          <w:sz w:val="28"/>
          <w:szCs w:val="28"/>
        </w:rPr>
        <w:t>5</w:t>
      </w:r>
      <w:r w:rsidRPr="0063187E">
        <w:rPr>
          <w:rFonts w:ascii="Times New Roman" w:hAnsi="Times New Roman"/>
          <w:sz w:val="28"/>
          <w:szCs w:val="28"/>
        </w:rPr>
        <w:t xml:space="preserve"> годов», в соответствии с Законом Краснодарского края от 3 июня </w:t>
      </w:r>
      <w:r w:rsidR="002A4508">
        <w:rPr>
          <w:rFonts w:ascii="Times New Roman" w:hAnsi="Times New Roman"/>
          <w:sz w:val="28"/>
          <w:szCs w:val="28"/>
        </w:rPr>
        <w:t xml:space="preserve">         </w:t>
      </w:r>
      <w:r w:rsidRPr="0063187E">
        <w:rPr>
          <w:rFonts w:ascii="Times New Roman" w:hAnsi="Times New Roman"/>
          <w:sz w:val="28"/>
          <w:szCs w:val="28"/>
        </w:rPr>
        <w:t>2009 года</w:t>
      </w:r>
      <w:r w:rsidR="004B2D80">
        <w:rPr>
          <w:rFonts w:ascii="Times New Roman" w:hAnsi="Times New Roman"/>
          <w:sz w:val="28"/>
          <w:szCs w:val="28"/>
        </w:rPr>
        <w:t xml:space="preserve"> </w:t>
      </w:r>
      <w:r w:rsidR="002A4508">
        <w:rPr>
          <w:rFonts w:ascii="Times New Roman" w:hAnsi="Times New Roman"/>
          <w:sz w:val="28"/>
          <w:szCs w:val="28"/>
        </w:rPr>
        <w:t xml:space="preserve"> </w:t>
      </w:r>
      <w:r w:rsidRPr="0063187E">
        <w:rPr>
          <w:rFonts w:ascii="Times New Roman" w:hAnsi="Times New Roman"/>
          <w:sz w:val="28"/>
          <w:szCs w:val="28"/>
        </w:rPr>
        <w:t>№ 1748-КЗ «Об обеспечении дополнительных гарантий прав на имущество и жилое помещение детей-сирот и детей, оставшихся без попечения</w:t>
      </w:r>
      <w:r w:rsidRPr="00C7757D">
        <w:rPr>
          <w:rFonts w:ascii="Times New Roman" w:hAnsi="Times New Roman"/>
          <w:sz w:val="28"/>
          <w:szCs w:val="28"/>
        </w:rPr>
        <w:t xml:space="preserve"> родителей  в Краснодарском крае», в рамках краевой целевой программы «Дети Кубани» на осуществление отдельных государственных полномочий по обеспечению жилыми помещениями детей-сирот и детей, оставшихся без попечения родителей и лиц из их числа» министерством </w:t>
      </w:r>
      <w:r w:rsidR="009F58CB">
        <w:rPr>
          <w:rFonts w:ascii="Times New Roman" w:hAnsi="Times New Roman"/>
          <w:sz w:val="28"/>
          <w:szCs w:val="28"/>
        </w:rPr>
        <w:t xml:space="preserve">труда и </w:t>
      </w:r>
      <w:r w:rsidRPr="00C7757D">
        <w:rPr>
          <w:rFonts w:ascii="Times New Roman" w:hAnsi="Times New Roman"/>
          <w:sz w:val="28"/>
          <w:szCs w:val="28"/>
        </w:rPr>
        <w:t xml:space="preserve">социального развития </w:t>
      </w:r>
      <w:r w:rsidR="009F58CB">
        <w:rPr>
          <w:rFonts w:ascii="Times New Roman" w:hAnsi="Times New Roman"/>
          <w:sz w:val="28"/>
          <w:szCs w:val="28"/>
        </w:rPr>
        <w:t>Краснодарского края</w:t>
      </w:r>
      <w:r w:rsidRPr="00C7757D">
        <w:rPr>
          <w:rFonts w:ascii="Times New Roman" w:hAnsi="Times New Roman"/>
          <w:sz w:val="28"/>
          <w:szCs w:val="28"/>
        </w:rPr>
        <w:t xml:space="preserve"> муниципальному образованию Ейский район </w:t>
      </w:r>
      <w:r w:rsidRPr="001A4C3A">
        <w:rPr>
          <w:rFonts w:ascii="Times New Roman" w:hAnsi="Times New Roman"/>
          <w:sz w:val="28"/>
          <w:szCs w:val="28"/>
        </w:rPr>
        <w:t>предоставлены субвенции</w:t>
      </w:r>
      <w:bookmarkStart w:id="0" w:name="_GoBack"/>
      <w:bookmarkEnd w:id="0"/>
      <w:r w:rsidR="00624EFC" w:rsidRPr="001A4C3A">
        <w:rPr>
          <w:rFonts w:ascii="Times New Roman" w:hAnsi="Times New Roman"/>
          <w:sz w:val="28"/>
          <w:szCs w:val="28"/>
        </w:rPr>
        <w:t xml:space="preserve"> </w:t>
      </w:r>
      <w:r w:rsidRPr="001A4C3A">
        <w:rPr>
          <w:rFonts w:ascii="Times New Roman" w:hAnsi="Times New Roman"/>
          <w:sz w:val="28"/>
          <w:szCs w:val="28"/>
        </w:rPr>
        <w:t xml:space="preserve">за счет средств </w:t>
      </w:r>
      <w:r w:rsidR="00537CCA">
        <w:rPr>
          <w:rFonts w:ascii="Times New Roman" w:hAnsi="Times New Roman"/>
          <w:sz w:val="28"/>
          <w:szCs w:val="28"/>
        </w:rPr>
        <w:t>федерального бюджета в сумме</w:t>
      </w:r>
      <w:r w:rsidR="00213335">
        <w:rPr>
          <w:rFonts w:ascii="Times New Roman" w:hAnsi="Times New Roman"/>
          <w:sz w:val="28"/>
          <w:szCs w:val="28"/>
        </w:rPr>
        <w:t xml:space="preserve"> 12478,8 </w:t>
      </w:r>
      <w:r w:rsidR="00213335" w:rsidRPr="008607EA">
        <w:rPr>
          <w:rFonts w:ascii="Times New Roman" w:hAnsi="Times New Roman"/>
          <w:sz w:val="28"/>
          <w:szCs w:val="28"/>
        </w:rPr>
        <w:t>тыс</w:t>
      </w:r>
      <w:r w:rsidR="00213335" w:rsidRPr="003D028D">
        <w:rPr>
          <w:rFonts w:ascii="Times New Roman" w:hAnsi="Times New Roman"/>
          <w:sz w:val="28"/>
          <w:szCs w:val="28"/>
        </w:rPr>
        <w:t>. рублей</w:t>
      </w:r>
      <w:r w:rsidR="00213335">
        <w:rPr>
          <w:rFonts w:ascii="Times New Roman" w:hAnsi="Times New Roman"/>
          <w:sz w:val="28"/>
          <w:szCs w:val="28"/>
        </w:rPr>
        <w:t>,</w:t>
      </w:r>
      <w:r w:rsidR="00213335" w:rsidRPr="001A4C3A">
        <w:rPr>
          <w:rFonts w:ascii="Times New Roman" w:hAnsi="Times New Roman"/>
          <w:sz w:val="28"/>
          <w:szCs w:val="28"/>
        </w:rPr>
        <w:t xml:space="preserve"> </w:t>
      </w:r>
      <w:r w:rsidR="009D0502" w:rsidRPr="001A4C3A">
        <w:rPr>
          <w:rFonts w:ascii="Times New Roman" w:hAnsi="Times New Roman"/>
          <w:sz w:val="28"/>
          <w:szCs w:val="28"/>
        </w:rPr>
        <w:t>краевого</w:t>
      </w:r>
      <w:r w:rsidRPr="001A4C3A">
        <w:rPr>
          <w:rFonts w:ascii="Times New Roman" w:hAnsi="Times New Roman"/>
          <w:sz w:val="28"/>
          <w:szCs w:val="28"/>
        </w:rPr>
        <w:t xml:space="preserve"> бюджета в сумме</w:t>
      </w:r>
      <w:r w:rsidR="00213335">
        <w:rPr>
          <w:rFonts w:ascii="Times New Roman" w:hAnsi="Times New Roman"/>
          <w:sz w:val="28"/>
          <w:szCs w:val="28"/>
        </w:rPr>
        <w:t xml:space="preserve"> 69822,1</w:t>
      </w:r>
      <w:r w:rsidRPr="008607EA">
        <w:rPr>
          <w:rFonts w:ascii="Times New Roman" w:hAnsi="Times New Roman"/>
          <w:sz w:val="28"/>
          <w:szCs w:val="28"/>
        </w:rPr>
        <w:t xml:space="preserve"> </w:t>
      </w:r>
      <w:r w:rsidR="001A4C3A" w:rsidRPr="008607EA">
        <w:rPr>
          <w:rFonts w:ascii="Times New Roman" w:hAnsi="Times New Roman"/>
          <w:sz w:val="28"/>
          <w:szCs w:val="28"/>
        </w:rPr>
        <w:t>тыс</w:t>
      </w:r>
      <w:r w:rsidR="001A4C3A" w:rsidRPr="003D028D">
        <w:rPr>
          <w:rFonts w:ascii="Times New Roman" w:hAnsi="Times New Roman"/>
          <w:sz w:val="28"/>
          <w:szCs w:val="28"/>
        </w:rPr>
        <w:t xml:space="preserve">. </w:t>
      </w:r>
      <w:r w:rsidR="00C7757D" w:rsidRPr="003D028D">
        <w:rPr>
          <w:rFonts w:ascii="Times New Roman" w:hAnsi="Times New Roman"/>
          <w:sz w:val="28"/>
          <w:szCs w:val="28"/>
        </w:rPr>
        <w:t>рублей</w:t>
      </w:r>
      <w:r w:rsidRPr="001A4C3A">
        <w:rPr>
          <w:rFonts w:ascii="Times New Roman" w:hAnsi="Times New Roman"/>
          <w:sz w:val="28"/>
          <w:szCs w:val="28"/>
        </w:rPr>
        <w:t xml:space="preserve"> на </w:t>
      </w:r>
      <w:r w:rsidRPr="00C1784C">
        <w:rPr>
          <w:rFonts w:ascii="Times New Roman" w:hAnsi="Times New Roman"/>
          <w:sz w:val="28"/>
          <w:szCs w:val="28"/>
        </w:rPr>
        <w:t xml:space="preserve">приобретение </w:t>
      </w:r>
      <w:r w:rsidR="00EF1C61">
        <w:rPr>
          <w:rFonts w:ascii="Times New Roman" w:hAnsi="Times New Roman"/>
          <w:sz w:val="28"/>
          <w:szCs w:val="28"/>
        </w:rPr>
        <w:t>2</w:t>
      </w:r>
      <w:r w:rsidR="00537CCA">
        <w:rPr>
          <w:rFonts w:ascii="Times New Roman" w:hAnsi="Times New Roman"/>
          <w:sz w:val="28"/>
          <w:szCs w:val="28"/>
        </w:rPr>
        <w:t>6</w:t>
      </w:r>
      <w:r w:rsidR="00624EFC" w:rsidRPr="00C1784C">
        <w:rPr>
          <w:rFonts w:ascii="Times New Roman" w:hAnsi="Times New Roman"/>
          <w:sz w:val="28"/>
          <w:szCs w:val="28"/>
        </w:rPr>
        <w:t xml:space="preserve"> </w:t>
      </w:r>
      <w:r w:rsidR="00705473" w:rsidRPr="00C1784C">
        <w:rPr>
          <w:rFonts w:ascii="Times New Roman" w:hAnsi="Times New Roman"/>
          <w:sz w:val="28"/>
          <w:szCs w:val="28"/>
        </w:rPr>
        <w:t>жил</w:t>
      </w:r>
      <w:r w:rsidR="003D028D" w:rsidRPr="00C1784C">
        <w:rPr>
          <w:rFonts w:ascii="Times New Roman" w:hAnsi="Times New Roman"/>
          <w:sz w:val="28"/>
          <w:szCs w:val="28"/>
        </w:rPr>
        <w:t>ых помещений</w:t>
      </w:r>
      <w:r w:rsidR="00882496" w:rsidRPr="001A4C3A">
        <w:rPr>
          <w:rFonts w:ascii="Times New Roman" w:hAnsi="Times New Roman"/>
          <w:sz w:val="28"/>
          <w:szCs w:val="28"/>
        </w:rPr>
        <w:t xml:space="preserve">, которые были приобретены и предоставлены гражданам </w:t>
      </w:r>
      <w:r w:rsidR="003D028D">
        <w:rPr>
          <w:rFonts w:ascii="Times New Roman" w:hAnsi="Times New Roman"/>
          <w:sz w:val="28"/>
          <w:szCs w:val="28"/>
        </w:rPr>
        <w:t>вышеуказанной категории.</w:t>
      </w:r>
    </w:p>
    <w:p w:rsidR="00C7757D" w:rsidRDefault="00187E90" w:rsidP="008824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A4C3A">
        <w:rPr>
          <w:rFonts w:ascii="Times New Roman" w:hAnsi="Times New Roman"/>
          <w:sz w:val="28"/>
          <w:szCs w:val="28"/>
        </w:rPr>
        <w:t>В соответствии с распоряжением администрации муниципального</w:t>
      </w:r>
      <w:r w:rsidRPr="00C7757D">
        <w:rPr>
          <w:rFonts w:ascii="Times New Roman" w:hAnsi="Times New Roman"/>
          <w:sz w:val="28"/>
          <w:szCs w:val="28"/>
        </w:rPr>
        <w:t xml:space="preserve"> образования Ейский район от 22.05.2015 года уполномоченным органом на приобретение жилых помещений для детей сирот, детей, оставшихся без попечения родителей, а также лиц из их числа, определено управление жилищно – коммунального хозяйства и капитального строительства администрации МО Ейский район.</w:t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</w:p>
    <w:p w:rsidR="00EA2F29" w:rsidRDefault="00EA2F29" w:rsidP="00F71B9C">
      <w:pPr>
        <w:pStyle w:val="a3"/>
        <w:rPr>
          <w:rFonts w:ascii="Times New Roman" w:hAnsi="Times New Roman"/>
          <w:sz w:val="28"/>
          <w:szCs w:val="28"/>
        </w:rPr>
      </w:pPr>
    </w:p>
    <w:p w:rsidR="00333CFF" w:rsidRDefault="00333CFF" w:rsidP="00F71B9C">
      <w:pPr>
        <w:pStyle w:val="a3"/>
        <w:rPr>
          <w:rFonts w:ascii="Times New Roman" w:hAnsi="Times New Roman"/>
          <w:sz w:val="28"/>
          <w:szCs w:val="28"/>
        </w:rPr>
      </w:pPr>
    </w:p>
    <w:p w:rsidR="00333CFF" w:rsidRDefault="00333CFF" w:rsidP="00F71B9C">
      <w:pPr>
        <w:pStyle w:val="a3"/>
        <w:rPr>
          <w:rFonts w:ascii="Times New Roman" w:hAnsi="Times New Roman"/>
          <w:sz w:val="28"/>
          <w:szCs w:val="28"/>
        </w:rPr>
      </w:pPr>
    </w:p>
    <w:p w:rsidR="00F71B9C" w:rsidRPr="00F71B9C" w:rsidRDefault="00F71B9C" w:rsidP="00F71B9C">
      <w:pPr>
        <w:pStyle w:val="a3"/>
        <w:rPr>
          <w:rFonts w:ascii="Times New Roman" w:hAnsi="Times New Roman"/>
          <w:sz w:val="28"/>
          <w:szCs w:val="28"/>
        </w:rPr>
      </w:pPr>
      <w:r w:rsidRPr="00F71B9C"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:rsidR="00F71B9C" w:rsidRPr="00F71B9C" w:rsidRDefault="00F71B9C" w:rsidP="00F71B9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71B9C">
        <w:rPr>
          <w:rFonts w:ascii="Times New Roman" w:hAnsi="Times New Roman"/>
          <w:sz w:val="28"/>
          <w:szCs w:val="28"/>
        </w:rPr>
        <w:t xml:space="preserve">о вопросам семьи и детства </w:t>
      </w:r>
    </w:p>
    <w:p w:rsidR="00F71B9C" w:rsidRPr="00F71B9C" w:rsidRDefault="00F71B9C" w:rsidP="00F71B9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F71B9C">
        <w:rPr>
          <w:rFonts w:ascii="Times New Roman" w:hAnsi="Times New Roman"/>
          <w:sz w:val="28"/>
          <w:szCs w:val="28"/>
        </w:rPr>
        <w:t xml:space="preserve">дминистрации муниципального </w:t>
      </w:r>
    </w:p>
    <w:p w:rsidR="00F642E6" w:rsidRPr="00187E90" w:rsidRDefault="00F71B9C" w:rsidP="008F22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71B9C">
        <w:rPr>
          <w:rFonts w:ascii="Times New Roman" w:hAnsi="Times New Roman"/>
          <w:sz w:val="28"/>
          <w:szCs w:val="28"/>
        </w:rPr>
        <w:t xml:space="preserve">бразования Ейский район                                  </w:t>
      </w:r>
      <w:r w:rsidR="00107238">
        <w:rPr>
          <w:rFonts w:ascii="Times New Roman" w:hAnsi="Times New Roman"/>
          <w:sz w:val="28"/>
          <w:szCs w:val="28"/>
        </w:rPr>
        <w:tab/>
      </w:r>
      <w:r w:rsidR="00107238">
        <w:rPr>
          <w:rFonts w:ascii="Times New Roman" w:hAnsi="Times New Roman"/>
          <w:sz w:val="28"/>
          <w:szCs w:val="28"/>
        </w:rPr>
        <w:tab/>
      </w:r>
      <w:r w:rsidR="00107238">
        <w:rPr>
          <w:rFonts w:ascii="Times New Roman" w:hAnsi="Times New Roman"/>
          <w:sz w:val="28"/>
          <w:szCs w:val="28"/>
        </w:rPr>
        <w:tab/>
      </w:r>
      <w:r w:rsidR="00EF1C61">
        <w:rPr>
          <w:rFonts w:ascii="Times New Roman" w:hAnsi="Times New Roman"/>
          <w:sz w:val="28"/>
          <w:szCs w:val="28"/>
        </w:rPr>
        <w:t xml:space="preserve">           И.Л. Еременко</w:t>
      </w:r>
    </w:p>
    <w:sectPr w:rsidR="00F642E6" w:rsidRPr="00187E90" w:rsidSect="00333CFF">
      <w:headerReference w:type="default" r:id="rId7"/>
      <w:pgSz w:w="11906" w:h="16838"/>
      <w:pgMar w:top="851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CDC" w:rsidRDefault="00D44CDC" w:rsidP="0072706E">
      <w:pPr>
        <w:spacing w:after="0" w:line="240" w:lineRule="auto"/>
      </w:pPr>
      <w:r>
        <w:separator/>
      </w:r>
    </w:p>
  </w:endnote>
  <w:endnote w:type="continuationSeparator" w:id="1">
    <w:p w:rsidR="00D44CDC" w:rsidRDefault="00D44CDC" w:rsidP="0072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CDC" w:rsidRDefault="00D44CDC" w:rsidP="0072706E">
      <w:pPr>
        <w:spacing w:after="0" w:line="240" w:lineRule="auto"/>
      </w:pPr>
      <w:r>
        <w:separator/>
      </w:r>
    </w:p>
  </w:footnote>
  <w:footnote w:type="continuationSeparator" w:id="1">
    <w:p w:rsidR="00D44CDC" w:rsidRDefault="00D44CDC" w:rsidP="0072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18653"/>
      <w:docPartObj>
        <w:docPartGallery w:val="Page Numbers (Top of Page)"/>
        <w:docPartUnique/>
      </w:docPartObj>
    </w:sdtPr>
    <w:sdtContent>
      <w:p w:rsidR="0072706E" w:rsidRDefault="00067D6A">
        <w:pPr>
          <w:pStyle w:val="ab"/>
          <w:jc w:val="center"/>
        </w:pPr>
        <w:fldSimple w:instr=" PAGE   \* MERGEFORMAT ">
          <w:r w:rsidR="000A040E">
            <w:rPr>
              <w:noProof/>
            </w:rPr>
            <w:t>9</w:t>
          </w:r>
        </w:fldSimple>
      </w:p>
    </w:sdtContent>
  </w:sdt>
  <w:p w:rsidR="0072706E" w:rsidRDefault="0072706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892"/>
    <w:rsid w:val="00017EA7"/>
    <w:rsid w:val="0004641F"/>
    <w:rsid w:val="000538C5"/>
    <w:rsid w:val="0006497B"/>
    <w:rsid w:val="00067D6A"/>
    <w:rsid w:val="00091207"/>
    <w:rsid w:val="000A040E"/>
    <w:rsid w:val="000A358B"/>
    <w:rsid w:val="000E3594"/>
    <w:rsid w:val="00103423"/>
    <w:rsid w:val="001058D2"/>
    <w:rsid w:val="00107238"/>
    <w:rsid w:val="001122A5"/>
    <w:rsid w:val="00132522"/>
    <w:rsid w:val="001330E3"/>
    <w:rsid w:val="001358C6"/>
    <w:rsid w:val="00150C28"/>
    <w:rsid w:val="001624D3"/>
    <w:rsid w:val="00177D1E"/>
    <w:rsid w:val="00187E90"/>
    <w:rsid w:val="00194C43"/>
    <w:rsid w:val="001A4C3A"/>
    <w:rsid w:val="001C5FAB"/>
    <w:rsid w:val="001F785E"/>
    <w:rsid w:val="00204068"/>
    <w:rsid w:val="00213335"/>
    <w:rsid w:val="0023596B"/>
    <w:rsid w:val="002641CA"/>
    <w:rsid w:val="00272351"/>
    <w:rsid w:val="002810BF"/>
    <w:rsid w:val="00283F11"/>
    <w:rsid w:val="00286D9F"/>
    <w:rsid w:val="00295176"/>
    <w:rsid w:val="002A0D24"/>
    <w:rsid w:val="002A2042"/>
    <w:rsid w:val="002A4508"/>
    <w:rsid w:val="002B0866"/>
    <w:rsid w:val="002D5D71"/>
    <w:rsid w:val="002E3CAB"/>
    <w:rsid w:val="002E609C"/>
    <w:rsid w:val="002F3AF9"/>
    <w:rsid w:val="00333CFF"/>
    <w:rsid w:val="0034517B"/>
    <w:rsid w:val="0035267B"/>
    <w:rsid w:val="003578C4"/>
    <w:rsid w:val="003601FD"/>
    <w:rsid w:val="00367EBD"/>
    <w:rsid w:val="003856E4"/>
    <w:rsid w:val="0039311A"/>
    <w:rsid w:val="003A4EEC"/>
    <w:rsid w:val="003A7AED"/>
    <w:rsid w:val="003C77D5"/>
    <w:rsid w:val="003D028D"/>
    <w:rsid w:val="003D16CA"/>
    <w:rsid w:val="003E1998"/>
    <w:rsid w:val="00402211"/>
    <w:rsid w:val="00417623"/>
    <w:rsid w:val="00422555"/>
    <w:rsid w:val="004623CE"/>
    <w:rsid w:val="0048125B"/>
    <w:rsid w:val="004A5245"/>
    <w:rsid w:val="004B2D80"/>
    <w:rsid w:val="004C7D67"/>
    <w:rsid w:val="004D0E8C"/>
    <w:rsid w:val="004F0387"/>
    <w:rsid w:val="004F05B7"/>
    <w:rsid w:val="00504AD0"/>
    <w:rsid w:val="0051500C"/>
    <w:rsid w:val="005326CE"/>
    <w:rsid w:val="005361CC"/>
    <w:rsid w:val="005372C8"/>
    <w:rsid w:val="00537CCA"/>
    <w:rsid w:val="005552BF"/>
    <w:rsid w:val="0057036A"/>
    <w:rsid w:val="00570B8F"/>
    <w:rsid w:val="005912D7"/>
    <w:rsid w:val="00592CAF"/>
    <w:rsid w:val="00595032"/>
    <w:rsid w:val="005A5920"/>
    <w:rsid w:val="005B6202"/>
    <w:rsid w:val="005C3BF6"/>
    <w:rsid w:val="005D22E6"/>
    <w:rsid w:val="005D2B6A"/>
    <w:rsid w:val="005E25A9"/>
    <w:rsid w:val="005F7109"/>
    <w:rsid w:val="00616AEB"/>
    <w:rsid w:val="006248DB"/>
    <w:rsid w:val="00624EFC"/>
    <w:rsid w:val="0063187E"/>
    <w:rsid w:val="006327BC"/>
    <w:rsid w:val="00663252"/>
    <w:rsid w:val="00664D47"/>
    <w:rsid w:val="006D7E2F"/>
    <w:rsid w:val="006E34A1"/>
    <w:rsid w:val="006E3A74"/>
    <w:rsid w:val="006E56F6"/>
    <w:rsid w:val="00701B43"/>
    <w:rsid w:val="00705473"/>
    <w:rsid w:val="0071390E"/>
    <w:rsid w:val="0072706E"/>
    <w:rsid w:val="00735423"/>
    <w:rsid w:val="007A243B"/>
    <w:rsid w:val="007A2F53"/>
    <w:rsid w:val="007C5EA5"/>
    <w:rsid w:val="007D4833"/>
    <w:rsid w:val="007D61BE"/>
    <w:rsid w:val="007E702E"/>
    <w:rsid w:val="007F0D28"/>
    <w:rsid w:val="008020EA"/>
    <w:rsid w:val="00816E01"/>
    <w:rsid w:val="008232B9"/>
    <w:rsid w:val="008607EA"/>
    <w:rsid w:val="00880CC8"/>
    <w:rsid w:val="00882496"/>
    <w:rsid w:val="008B17E4"/>
    <w:rsid w:val="008E2E5D"/>
    <w:rsid w:val="008F229E"/>
    <w:rsid w:val="00910F0A"/>
    <w:rsid w:val="00915AF4"/>
    <w:rsid w:val="0092109E"/>
    <w:rsid w:val="00922892"/>
    <w:rsid w:val="00942248"/>
    <w:rsid w:val="009427AD"/>
    <w:rsid w:val="0094440C"/>
    <w:rsid w:val="00950449"/>
    <w:rsid w:val="00962B99"/>
    <w:rsid w:val="00985239"/>
    <w:rsid w:val="00987123"/>
    <w:rsid w:val="00991745"/>
    <w:rsid w:val="0099523F"/>
    <w:rsid w:val="009D0502"/>
    <w:rsid w:val="009D0745"/>
    <w:rsid w:val="009D15FF"/>
    <w:rsid w:val="009F2F7B"/>
    <w:rsid w:val="009F58CB"/>
    <w:rsid w:val="00A31A7A"/>
    <w:rsid w:val="00A40069"/>
    <w:rsid w:val="00A4137D"/>
    <w:rsid w:val="00A55385"/>
    <w:rsid w:val="00A61FBE"/>
    <w:rsid w:val="00A737CD"/>
    <w:rsid w:val="00A73BFB"/>
    <w:rsid w:val="00A93F0A"/>
    <w:rsid w:val="00A942CE"/>
    <w:rsid w:val="00AB26DA"/>
    <w:rsid w:val="00AB3710"/>
    <w:rsid w:val="00AC4C00"/>
    <w:rsid w:val="00AC7890"/>
    <w:rsid w:val="00AF1963"/>
    <w:rsid w:val="00AF4EFD"/>
    <w:rsid w:val="00B13969"/>
    <w:rsid w:val="00B17ECF"/>
    <w:rsid w:val="00B275A0"/>
    <w:rsid w:val="00B47662"/>
    <w:rsid w:val="00B64C41"/>
    <w:rsid w:val="00B77AEA"/>
    <w:rsid w:val="00B92FF9"/>
    <w:rsid w:val="00BA090B"/>
    <w:rsid w:val="00BA43EE"/>
    <w:rsid w:val="00BD5599"/>
    <w:rsid w:val="00BE1E86"/>
    <w:rsid w:val="00BF1144"/>
    <w:rsid w:val="00C1784C"/>
    <w:rsid w:val="00C20AF7"/>
    <w:rsid w:val="00C56853"/>
    <w:rsid w:val="00C56CA8"/>
    <w:rsid w:val="00C61526"/>
    <w:rsid w:val="00C62DE0"/>
    <w:rsid w:val="00C73EEE"/>
    <w:rsid w:val="00C7757D"/>
    <w:rsid w:val="00C91FB3"/>
    <w:rsid w:val="00C92D86"/>
    <w:rsid w:val="00CE43C3"/>
    <w:rsid w:val="00CF19F7"/>
    <w:rsid w:val="00D24719"/>
    <w:rsid w:val="00D44CDC"/>
    <w:rsid w:val="00D749A9"/>
    <w:rsid w:val="00D93D57"/>
    <w:rsid w:val="00DA0A6F"/>
    <w:rsid w:val="00DA435C"/>
    <w:rsid w:val="00DB59D4"/>
    <w:rsid w:val="00DB758D"/>
    <w:rsid w:val="00DC49EC"/>
    <w:rsid w:val="00DC5782"/>
    <w:rsid w:val="00DD7D82"/>
    <w:rsid w:val="00DE61AB"/>
    <w:rsid w:val="00E16CE0"/>
    <w:rsid w:val="00E510B9"/>
    <w:rsid w:val="00E57B5E"/>
    <w:rsid w:val="00E72E22"/>
    <w:rsid w:val="00E75878"/>
    <w:rsid w:val="00E776F3"/>
    <w:rsid w:val="00E828C9"/>
    <w:rsid w:val="00EA2F29"/>
    <w:rsid w:val="00EA7928"/>
    <w:rsid w:val="00EA7AF3"/>
    <w:rsid w:val="00EB49F3"/>
    <w:rsid w:val="00EC0282"/>
    <w:rsid w:val="00EC38C4"/>
    <w:rsid w:val="00EC748A"/>
    <w:rsid w:val="00EF1C61"/>
    <w:rsid w:val="00EF7858"/>
    <w:rsid w:val="00F16D39"/>
    <w:rsid w:val="00F23772"/>
    <w:rsid w:val="00F348FB"/>
    <w:rsid w:val="00F355BA"/>
    <w:rsid w:val="00F51D1E"/>
    <w:rsid w:val="00F6270A"/>
    <w:rsid w:val="00F642E6"/>
    <w:rsid w:val="00F71B9C"/>
    <w:rsid w:val="00F72A57"/>
    <w:rsid w:val="00F86018"/>
    <w:rsid w:val="00F94000"/>
    <w:rsid w:val="00FC62BA"/>
    <w:rsid w:val="00FE07B8"/>
    <w:rsid w:val="00FF6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мой стиль,Мой"/>
    <w:link w:val="a4"/>
    <w:uiPriority w:val="99"/>
    <w:qFormat/>
    <w:rsid w:val="00B64C41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3578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578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3578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137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137D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A4137D"/>
    <w:rPr>
      <w:b/>
      <w:bCs/>
    </w:rPr>
  </w:style>
  <w:style w:type="character" w:customStyle="1" w:styleId="apple-converted-space">
    <w:name w:val="apple-converted-space"/>
    <w:basedOn w:val="a0"/>
    <w:rsid w:val="00A4137D"/>
  </w:style>
  <w:style w:type="paragraph" w:styleId="a9">
    <w:name w:val="Balloon Text"/>
    <w:basedOn w:val="a"/>
    <w:link w:val="aa"/>
    <w:uiPriority w:val="99"/>
    <w:semiHidden/>
    <w:unhideWhenUsed/>
    <w:rsid w:val="00A41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137D"/>
    <w:rPr>
      <w:rFonts w:ascii="Tahoma" w:eastAsia="Calibri" w:hAnsi="Tahoma" w:cs="Tahoma"/>
      <w:sz w:val="16"/>
      <w:szCs w:val="16"/>
    </w:rPr>
  </w:style>
  <w:style w:type="character" w:customStyle="1" w:styleId="a4">
    <w:name w:val="Без интервала Знак"/>
    <w:aliases w:val="основа Знак,мой стиль Знак,Мой Знак"/>
    <w:link w:val="a3"/>
    <w:uiPriority w:val="99"/>
    <w:qFormat/>
    <w:locked/>
    <w:rsid w:val="00592CAF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727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2706E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semiHidden/>
    <w:unhideWhenUsed/>
    <w:rsid w:val="00727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2706E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6318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1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2E609C"/>
    <w:pPr>
      <w:spacing w:before="40" w:after="4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1pt">
    <w:name w:val="Основной текст + 11 pt"/>
    <w:basedOn w:val="a0"/>
    <w:rsid w:val="00F6270A"/>
    <w:rPr>
      <w:rFonts w:ascii="Times New Roman" w:eastAsia="Tahoma" w:hAnsi="Times New Roman" w:cs="Times New Roman"/>
      <w:spacing w:val="0"/>
      <w:sz w:val="22"/>
      <w:szCs w:val="22"/>
      <w:lang w:val="ru-RU" w:eastAsia="zh-CN" w:bidi="ar-SA"/>
    </w:rPr>
  </w:style>
  <w:style w:type="paragraph" w:customStyle="1" w:styleId="Style6">
    <w:name w:val="Style6"/>
    <w:basedOn w:val="a"/>
    <w:uiPriority w:val="99"/>
    <w:rsid w:val="00F6270A"/>
    <w:pPr>
      <w:widowControl w:val="0"/>
      <w:autoSpaceDE w:val="0"/>
      <w:autoSpaceDN w:val="0"/>
      <w:adjustRightInd w:val="0"/>
      <w:spacing w:after="0" w:line="317" w:lineRule="exact"/>
      <w:ind w:firstLine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F6270A"/>
    <w:rPr>
      <w:rFonts w:ascii="Times New Roman" w:hAnsi="Times New Roman" w:cs="Times New Roman"/>
      <w:sz w:val="26"/>
      <w:szCs w:val="26"/>
    </w:rPr>
  </w:style>
  <w:style w:type="paragraph" w:customStyle="1" w:styleId="1">
    <w:name w:val="Без интервала1"/>
    <w:link w:val="NoSpacingChar"/>
    <w:rsid w:val="0042255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basedOn w:val="a0"/>
    <w:link w:val="1"/>
    <w:locked/>
    <w:rsid w:val="00422555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917CC-5431-46FD-9160-FD3EBA6B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3507</Words>
  <Characters>19995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ZAK</cp:lastModifiedBy>
  <cp:revision>11</cp:revision>
  <cp:lastPrinted>2019-04-18T08:13:00Z</cp:lastPrinted>
  <dcterms:created xsi:type="dcterms:W3CDTF">2024-02-12T08:45:00Z</dcterms:created>
  <dcterms:modified xsi:type="dcterms:W3CDTF">2024-04-12T12:03:00Z</dcterms:modified>
</cp:coreProperties>
</file>